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24E88" w14:textId="6E64F305" w:rsidR="00645388" w:rsidRPr="007745DB"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lang w:val="en-US"/>
        </w:rPr>
      </w:pPr>
      <w:r w:rsidRPr="007745DB">
        <w:rPr>
          <w:rFonts w:ascii="Arial" w:hAnsi="Arial" w:cs="Arial"/>
          <w:b/>
          <w:bCs/>
          <w:sz w:val="24"/>
          <w:szCs w:val="24"/>
          <w:lang w:val="en-US"/>
        </w:rPr>
        <w:t>3GPP TSG-RAN WG4 #</w:t>
      </w:r>
      <w:r w:rsidR="00932279" w:rsidRPr="007745DB">
        <w:rPr>
          <w:rFonts w:ascii="Arial" w:hAnsi="Arial" w:cs="Arial"/>
          <w:b/>
          <w:bCs/>
          <w:sz w:val="24"/>
          <w:szCs w:val="24"/>
          <w:lang w:val="en-US"/>
        </w:rPr>
        <w:t>103</w:t>
      </w:r>
      <w:r w:rsidR="00932279" w:rsidRPr="007745DB">
        <w:rPr>
          <w:rFonts w:ascii="Arial" w:eastAsiaTheme="minorEastAsia" w:hAnsi="Arial" w:cs="Arial"/>
          <w:b/>
          <w:bCs/>
          <w:sz w:val="24"/>
          <w:szCs w:val="24"/>
          <w:lang w:val="en-US" w:eastAsia="zh-CN"/>
        </w:rPr>
        <w:t>e</w:t>
      </w:r>
      <w:r w:rsidRPr="007745DB">
        <w:rPr>
          <w:rFonts w:ascii="Arial" w:hAnsi="Arial" w:cs="Arial"/>
          <w:b/>
          <w:sz w:val="24"/>
          <w:lang w:val="en-US"/>
        </w:rPr>
        <w:tab/>
      </w:r>
      <w:r w:rsidR="003E3176" w:rsidRPr="003E3176">
        <w:rPr>
          <w:rFonts w:ascii="Arial" w:hAnsi="Arial" w:cs="Arial"/>
          <w:b/>
          <w:bCs/>
          <w:sz w:val="24"/>
          <w:szCs w:val="24"/>
          <w:lang w:val="en-US"/>
        </w:rPr>
        <w:t>R4-2209098</w:t>
      </w:r>
    </w:p>
    <w:p w14:paraId="41FB8914" w14:textId="68523806" w:rsidR="00645388" w:rsidRPr="00932279" w:rsidRDefault="00153940" w:rsidP="00645388">
      <w:pPr>
        <w:tabs>
          <w:tab w:val="left" w:pos="1701"/>
          <w:tab w:val="right" w:pos="9639"/>
        </w:tabs>
        <w:overflowPunct w:val="0"/>
        <w:autoSpaceDE w:val="0"/>
        <w:autoSpaceDN w:val="0"/>
        <w:adjustRightInd w:val="0"/>
        <w:spacing w:after="60"/>
        <w:jc w:val="both"/>
        <w:textAlignment w:val="baseline"/>
        <w:rPr>
          <w:rFonts w:ascii="Arial" w:hAnsi="Arial" w:cs="Arial"/>
          <w:b/>
          <w:bCs/>
        </w:rPr>
      </w:pPr>
      <w:r w:rsidRPr="007745DB">
        <w:rPr>
          <w:rFonts w:ascii="Arial" w:hAnsi="Arial" w:cs="Arial"/>
          <w:b/>
          <w:bCs/>
          <w:sz w:val="24"/>
          <w:szCs w:val="24"/>
        </w:rPr>
        <w:t>Online</w:t>
      </w:r>
      <w:r w:rsidR="00645388" w:rsidRPr="007745DB">
        <w:rPr>
          <w:rFonts w:ascii="Arial" w:hAnsi="Arial" w:cs="Arial"/>
          <w:b/>
          <w:bCs/>
          <w:sz w:val="24"/>
          <w:szCs w:val="24"/>
        </w:rPr>
        <w:t xml:space="preserve">, </w:t>
      </w:r>
      <w:r w:rsidR="005A3AB6" w:rsidRPr="007745DB">
        <w:rPr>
          <w:rFonts w:ascii="Arial" w:hAnsi="Arial" w:cs="Arial"/>
          <w:b/>
          <w:bCs/>
          <w:sz w:val="24"/>
          <w:szCs w:val="24"/>
        </w:rPr>
        <w:t>09</w:t>
      </w:r>
      <w:r w:rsidR="00645388" w:rsidRPr="007745DB">
        <w:rPr>
          <w:rFonts w:ascii="Arial" w:hAnsi="Arial" w:cs="Arial"/>
          <w:b/>
          <w:bCs/>
          <w:sz w:val="24"/>
          <w:szCs w:val="24"/>
          <w:vertAlign w:val="superscript"/>
        </w:rPr>
        <w:t>th</w:t>
      </w:r>
      <w:r w:rsidR="00645388" w:rsidRPr="007745DB">
        <w:rPr>
          <w:rFonts w:ascii="Arial" w:hAnsi="Arial" w:cs="Arial"/>
          <w:b/>
          <w:bCs/>
          <w:sz w:val="24"/>
          <w:szCs w:val="24"/>
        </w:rPr>
        <w:t xml:space="preserve"> </w:t>
      </w:r>
      <w:r w:rsidR="00932279" w:rsidRPr="007745DB">
        <w:rPr>
          <w:rFonts w:ascii="Arial" w:hAnsi="Arial" w:cs="Arial"/>
          <w:b/>
          <w:bCs/>
          <w:sz w:val="24"/>
          <w:szCs w:val="24"/>
        </w:rPr>
        <w:t>May</w:t>
      </w:r>
      <w:r w:rsidR="003B3178" w:rsidRPr="007745DB">
        <w:rPr>
          <w:rFonts w:ascii="Arial" w:hAnsi="Arial" w:cs="Arial"/>
          <w:b/>
          <w:bCs/>
          <w:sz w:val="24"/>
          <w:szCs w:val="24"/>
        </w:rPr>
        <w:t xml:space="preserve"> </w:t>
      </w:r>
      <w:r w:rsidR="00645388" w:rsidRPr="007745DB">
        <w:rPr>
          <w:rFonts w:ascii="Arial" w:hAnsi="Arial" w:cs="Arial"/>
          <w:b/>
          <w:bCs/>
          <w:sz w:val="24"/>
          <w:szCs w:val="24"/>
        </w:rPr>
        <w:t xml:space="preserve">– </w:t>
      </w:r>
      <w:r w:rsidR="00EE6399" w:rsidRPr="007745DB">
        <w:rPr>
          <w:rFonts w:ascii="Arial" w:hAnsi="Arial" w:cs="Arial"/>
          <w:b/>
          <w:bCs/>
          <w:sz w:val="24"/>
          <w:szCs w:val="24"/>
        </w:rPr>
        <w:t>2</w:t>
      </w:r>
      <w:r w:rsidR="00932279" w:rsidRPr="007745DB">
        <w:rPr>
          <w:rFonts w:ascii="Arial" w:hAnsi="Arial" w:cs="Arial"/>
          <w:b/>
          <w:bCs/>
          <w:sz w:val="24"/>
          <w:szCs w:val="24"/>
        </w:rPr>
        <w:t>0</w:t>
      </w:r>
      <w:r w:rsidR="00645388" w:rsidRPr="007745DB">
        <w:rPr>
          <w:rFonts w:ascii="Arial" w:hAnsi="Arial" w:cs="Arial"/>
          <w:b/>
          <w:bCs/>
          <w:sz w:val="24"/>
          <w:szCs w:val="24"/>
          <w:vertAlign w:val="superscript"/>
        </w:rPr>
        <w:t xml:space="preserve">th </w:t>
      </w:r>
      <w:r w:rsidR="00932279" w:rsidRPr="007745DB">
        <w:rPr>
          <w:rFonts w:ascii="Arial" w:hAnsi="Arial" w:cs="Arial"/>
          <w:b/>
          <w:bCs/>
          <w:sz w:val="24"/>
          <w:szCs w:val="24"/>
        </w:rPr>
        <w:t>May</w:t>
      </w:r>
      <w:r w:rsidR="00645388" w:rsidRPr="007745DB">
        <w:rPr>
          <w:rFonts w:ascii="Arial" w:hAnsi="Arial" w:cs="Arial"/>
          <w:b/>
          <w:bCs/>
          <w:sz w:val="24"/>
          <w:szCs w:val="24"/>
        </w:rPr>
        <w:t>, 20</w:t>
      </w:r>
      <w:r w:rsidR="00EC3DB1" w:rsidRPr="007745DB">
        <w:rPr>
          <w:rFonts w:ascii="Arial" w:hAnsi="Arial" w:cs="Arial"/>
          <w:b/>
          <w:bCs/>
          <w:sz w:val="24"/>
          <w:szCs w:val="24"/>
        </w:rPr>
        <w:t>20</w:t>
      </w:r>
      <w:r w:rsidR="00645388" w:rsidRPr="00932279">
        <w:rPr>
          <w:rFonts w:ascii="Arial" w:hAnsi="Arial" w:cs="Arial"/>
          <w:b/>
          <w:bCs/>
        </w:rPr>
        <w:t xml:space="preserve">        </w:t>
      </w:r>
    </w:p>
    <w:p w14:paraId="69C69DA7" w14:textId="77777777" w:rsidR="005813AA" w:rsidRPr="00932279" w:rsidRDefault="005813AA" w:rsidP="005813AA">
      <w:pPr>
        <w:pStyle w:val="Footer"/>
        <w:jc w:val="both"/>
        <w:rPr>
          <w:rFonts w:ascii="Arial" w:hAnsi="Arial" w:cs="Arial"/>
          <w:noProof w:val="0"/>
        </w:rPr>
      </w:pPr>
    </w:p>
    <w:p w14:paraId="039B0443" w14:textId="1057A28E" w:rsidR="00672856" w:rsidRPr="00932279" w:rsidRDefault="005813AA" w:rsidP="00672856">
      <w:pPr>
        <w:jc w:val="both"/>
        <w:rPr>
          <w:rFonts w:ascii="Arial" w:hAnsi="Arial" w:cs="Arial"/>
          <w:b/>
          <w:sz w:val="24"/>
          <w:lang w:val="en-US" w:eastAsia="zh-CN"/>
        </w:rPr>
      </w:pPr>
      <w:r w:rsidRPr="00932279">
        <w:rPr>
          <w:rFonts w:ascii="Arial" w:hAnsi="Arial" w:cs="Arial"/>
          <w:b/>
          <w:sz w:val="24"/>
          <w:lang w:val="en-US"/>
        </w:rPr>
        <w:t>Title:</w:t>
      </w:r>
      <w:r w:rsidRPr="00932279">
        <w:rPr>
          <w:rFonts w:ascii="Arial" w:hAnsi="Arial" w:cs="Arial"/>
          <w:sz w:val="24"/>
          <w:lang w:val="en-US"/>
        </w:rPr>
        <w:t xml:space="preserve"> </w:t>
      </w:r>
      <w:r w:rsidRPr="00932279">
        <w:rPr>
          <w:rFonts w:ascii="Arial" w:hAnsi="Arial" w:cs="Arial"/>
          <w:sz w:val="24"/>
          <w:lang w:val="en-US"/>
        </w:rPr>
        <w:tab/>
      </w:r>
      <w:r w:rsidRPr="00932279">
        <w:rPr>
          <w:rFonts w:ascii="Arial" w:hAnsi="Arial" w:cs="Arial"/>
          <w:sz w:val="24"/>
          <w:lang w:val="en-US" w:eastAsia="zh-CN"/>
        </w:rPr>
        <w:tab/>
      </w:r>
      <w:r w:rsidRPr="00932279">
        <w:rPr>
          <w:rFonts w:ascii="Arial" w:hAnsi="Arial" w:cs="Arial"/>
          <w:sz w:val="24"/>
          <w:lang w:val="en-US" w:eastAsia="zh-CN"/>
        </w:rPr>
        <w:tab/>
      </w:r>
      <w:r w:rsidRPr="00932279">
        <w:rPr>
          <w:rFonts w:ascii="Arial" w:hAnsi="Arial" w:cs="Arial"/>
          <w:sz w:val="24"/>
          <w:lang w:val="en-US" w:eastAsia="zh-CN"/>
        </w:rPr>
        <w:tab/>
      </w:r>
      <w:r w:rsidRPr="00932279">
        <w:rPr>
          <w:rFonts w:ascii="Arial" w:hAnsi="Arial" w:cs="Arial"/>
          <w:sz w:val="24"/>
          <w:lang w:val="en-US" w:eastAsia="zh-CN"/>
        </w:rPr>
        <w:tab/>
      </w:r>
      <w:r w:rsidR="00945BA1" w:rsidRPr="00932279">
        <w:rPr>
          <w:rFonts w:ascii="Arial" w:hAnsi="Arial" w:cs="Arial"/>
          <w:sz w:val="24"/>
          <w:lang w:val="en-US" w:eastAsia="zh-CN"/>
        </w:rPr>
        <w:t>NR FR2</w:t>
      </w:r>
      <w:r w:rsidR="00522661" w:rsidRPr="00932279">
        <w:rPr>
          <w:rFonts w:ascii="Arial" w:hAnsi="Arial" w:cs="Arial"/>
          <w:sz w:val="24"/>
          <w:lang w:val="en-US" w:eastAsia="zh-CN"/>
        </w:rPr>
        <w:t xml:space="preserve"> </w:t>
      </w:r>
      <w:r w:rsidR="00945BA1" w:rsidRPr="00932279">
        <w:rPr>
          <w:rFonts w:ascii="Arial" w:hAnsi="Arial" w:cs="Arial"/>
          <w:sz w:val="24"/>
          <w:lang w:val="en-US" w:eastAsia="zh-CN"/>
        </w:rPr>
        <w:t xml:space="preserve">HST </w:t>
      </w:r>
      <w:r w:rsidR="00522661" w:rsidRPr="00932279">
        <w:rPr>
          <w:rFonts w:ascii="Arial" w:hAnsi="Arial" w:cs="Arial"/>
          <w:sz w:val="24"/>
          <w:lang w:val="en-US" w:eastAsia="zh-CN"/>
        </w:rPr>
        <w:t xml:space="preserve">RRM </w:t>
      </w:r>
      <w:r w:rsidR="00C25170">
        <w:rPr>
          <w:rFonts w:ascii="Arial" w:hAnsi="Arial" w:cs="Arial"/>
          <w:sz w:val="24"/>
          <w:lang w:val="en-US" w:eastAsia="zh-CN"/>
        </w:rPr>
        <w:t xml:space="preserve">performance </w:t>
      </w:r>
      <w:r w:rsidR="00522661" w:rsidRPr="00932279">
        <w:rPr>
          <w:rFonts w:ascii="Arial" w:hAnsi="Arial" w:cs="Arial"/>
          <w:sz w:val="24"/>
          <w:lang w:val="en-US" w:eastAsia="zh-CN"/>
        </w:rPr>
        <w:t>requirements</w:t>
      </w:r>
      <w:r w:rsidR="008426D0" w:rsidRPr="00932279">
        <w:rPr>
          <w:rFonts w:ascii="Arial" w:hAnsi="Arial" w:cs="Arial"/>
          <w:sz w:val="24"/>
          <w:lang w:val="en-US" w:eastAsia="zh-CN"/>
        </w:rPr>
        <w:t xml:space="preserve"> </w:t>
      </w:r>
    </w:p>
    <w:p w14:paraId="6CFF23BA" w14:textId="77777777" w:rsidR="005813AA" w:rsidRPr="00932279" w:rsidRDefault="005813AA" w:rsidP="00672856">
      <w:pPr>
        <w:jc w:val="both"/>
        <w:rPr>
          <w:rFonts w:ascii="Arial" w:eastAsia="SimSun" w:hAnsi="Arial" w:cs="Arial"/>
          <w:sz w:val="24"/>
          <w:lang w:val="en-US" w:eastAsia="zh-CN"/>
        </w:rPr>
      </w:pPr>
      <w:r w:rsidRPr="00932279">
        <w:rPr>
          <w:rFonts w:ascii="Arial" w:hAnsi="Arial" w:cs="Arial"/>
          <w:b/>
          <w:sz w:val="24"/>
          <w:lang w:val="en-US"/>
        </w:rPr>
        <w:t xml:space="preserve">Source: </w:t>
      </w:r>
      <w:r w:rsidRPr="00932279">
        <w:rPr>
          <w:rFonts w:ascii="Arial" w:hAnsi="Arial" w:cs="Arial"/>
          <w:b/>
          <w:sz w:val="24"/>
          <w:lang w:val="en-US"/>
        </w:rPr>
        <w:tab/>
      </w:r>
      <w:r w:rsidR="00887A92" w:rsidRPr="00932279">
        <w:rPr>
          <w:rFonts w:ascii="Arial" w:hAnsi="Arial" w:cs="Arial"/>
          <w:b/>
          <w:sz w:val="24"/>
          <w:lang w:val="en-US"/>
        </w:rPr>
        <w:tab/>
      </w:r>
      <w:r w:rsidR="00887A92" w:rsidRPr="00932279">
        <w:rPr>
          <w:rFonts w:ascii="Arial" w:hAnsi="Arial" w:cs="Arial"/>
          <w:b/>
          <w:sz w:val="24"/>
          <w:lang w:val="en-US"/>
        </w:rPr>
        <w:tab/>
      </w:r>
      <w:r w:rsidR="00887A92" w:rsidRPr="00932279">
        <w:rPr>
          <w:rFonts w:ascii="Arial" w:hAnsi="Arial" w:cs="Arial"/>
          <w:b/>
          <w:sz w:val="24"/>
          <w:lang w:val="en-US"/>
        </w:rPr>
        <w:tab/>
      </w:r>
      <w:r w:rsidRPr="00932279">
        <w:rPr>
          <w:rFonts w:ascii="Arial" w:hAnsi="Arial" w:cs="Arial"/>
          <w:sz w:val="24"/>
          <w:lang w:val="en-US" w:eastAsia="zh-CN"/>
        </w:rPr>
        <w:t>Ericsson</w:t>
      </w:r>
    </w:p>
    <w:p w14:paraId="130A88EA" w14:textId="279658CD" w:rsidR="005813AA" w:rsidRPr="00932279" w:rsidRDefault="005813AA" w:rsidP="005813AA">
      <w:pPr>
        <w:tabs>
          <w:tab w:val="left" w:pos="1985"/>
        </w:tabs>
        <w:jc w:val="both"/>
        <w:rPr>
          <w:rFonts w:ascii="Arial" w:hAnsi="Arial" w:cs="Arial"/>
          <w:sz w:val="24"/>
          <w:lang w:val="en-US" w:eastAsia="zh-CN"/>
        </w:rPr>
      </w:pPr>
      <w:r w:rsidRPr="00932279">
        <w:rPr>
          <w:rFonts w:ascii="Arial" w:hAnsi="Arial" w:cs="Arial"/>
          <w:b/>
          <w:sz w:val="24"/>
          <w:lang w:val="en-US"/>
        </w:rPr>
        <w:t>Agenda item:</w:t>
      </w:r>
      <w:r w:rsidRPr="00932279">
        <w:rPr>
          <w:rFonts w:ascii="Arial" w:hAnsi="Arial" w:cs="Arial"/>
          <w:sz w:val="24"/>
          <w:lang w:val="en-US"/>
        </w:rPr>
        <w:tab/>
      </w:r>
      <w:r w:rsidR="001331AC">
        <w:rPr>
          <w:rFonts w:ascii="Arial" w:hAnsi="Arial" w:cs="Arial"/>
          <w:sz w:val="24"/>
          <w:lang w:val="en-US"/>
        </w:rPr>
        <w:t>9.8.3</w:t>
      </w:r>
    </w:p>
    <w:p w14:paraId="163333AE" w14:textId="77777777" w:rsidR="005813AA" w:rsidRPr="00932279" w:rsidRDefault="005813AA" w:rsidP="005813AA">
      <w:pPr>
        <w:tabs>
          <w:tab w:val="left" w:pos="1985"/>
        </w:tabs>
        <w:ind w:left="1980" w:hanging="1980"/>
        <w:jc w:val="both"/>
        <w:rPr>
          <w:rFonts w:ascii="Arial" w:hAnsi="Arial" w:cs="Arial"/>
          <w:sz w:val="24"/>
          <w:lang w:val="en-US" w:eastAsia="zh-CN"/>
        </w:rPr>
      </w:pPr>
      <w:r w:rsidRPr="00932279">
        <w:rPr>
          <w:rFonts w:ascii="Arial" w:hAnsi="Arial" w:cs="Arial"/>
          <w:b/>
          <w:sz w:val="24"/>
          <w:lang w:val="en-US"/>
        </w:rPr>
        <w:t>Document for:</w:t>
      </w:r>
      <w:r w:rsidRPr="00932279">
        <w:rPr>
          <w:rFonts w:ascii="Arial" w:hAnsi="Arial" w:cs="Arial"/>
          <w:sz w:val="24"/>
          <w:lang w:val="en-US"/>
        </w:rPr>
        <w:tab/>
      </w:r>
      <w:r w:rsidR="000E35CC" w:rsidRPr="00932279">
        <w:rPr>
          <w:rFonts w:ascii="Arial" w:hAnsi="Arial" w:cs="Arial"/>
          <w:sz w:val="24"/>
          <w:lang w:val="en-US" w:eastAsia="zh-CN"/>
        </w:rPr>
        <w:t>Discussion</w:t>
      </w:r>
    </w:p>
    <w:p w14:paraId="4552564E" w14:textId="77BF44D4" w:rsidR="00E948E9" w:rsidRPr="00932279" w:rsidRDefault="005813AA" w:rsidP="002E5998">
      <w:pPr>
        <w:pStyle w:val="Heading1"/>
        <w:rPr>
          <w:rFonts w:ascii="Arial" w:hAnsi="Arial" w:cs="Arial"/>
        </w:rPr>
      </w:pPr>
      <w:r w:rsidRPr="00932279">
        <w:rPr>
          <w:rFonts w:ascii="Arial" w:hAnsi="Arial" w:cs="Arial"/>
        </w:rPr>
        <w:t>Introduction</w:t>
      </w:r>
    </w:p>
    <w:p w14:paraId="7FC067FB" w14:textId="7BE6D709" w:rsidR="00EE6399" w:rsidRPr="00932279" w:rsidRDefault="007D375E" w:rsidP="00EE6399">
      <w:pPr>
        <w:rPr>
          <w:rFonts w:ascii="Arial" w:hAnsi="Arial" w:cs="Arial"/>
        </w:rPr>
      </w:pPr>
      <w:r>
        <w:rPr>
          <w:rFonts w:ascii="Arial" w:hAnsi="Arial" w:cs="Arial"/>
        </w:rPr>
        <w:t>Core</w:t>
      </w:r>
      <w:r w:rsidR="00CB0652" w:rsidRPr="00932279">
        <w:rPr>
          <w:rFonts w:ascii="Arial" w:hAnsi="Arial" w:cs="Arial"/>
        </w:rPr>
        <w:t xml:space="preserve"> work on high speed train RRM for NR</w:t>
      </w:r>
      <w:r w:rsidR="00E34D99" w:rsidRPr="00932279">
        <w:rPr>
          <w:rFonts w:ascii="Arial" w:hAnsi="Arial" w:cs="Arial"/>
        </w:rPr>
        <w:t xml:space="preserve"> </w:t>
      </w:r>
      <w:r w:rsidR="004A4012" w:rsidRPr="00932279">
        <w:rPr>
          <w:rFonts w:ascii="Arial" w:hAnsi="Arial" w:cs="Arial"/>
        </w:rPr>
        <w:t>FR</w:t>
      </w:r>
      <w:r w:rsidR="00CE6160" w:rsidRPr="00932279">
        <w:rPr>
          <w:rFonts w:ascii="Arial" w:hAnsi="Arial" w:cs="Arial"/>
        </w:rPr>
        <w:t>2</w:t>
      </w:r>
      <w:r w:rsidR="004A4012" w:rsidRPr="00932279">
        <w:rPr>
          <w:rFonts w:ascii="Arial" w:hAnsi="Arial" w:cs="Arial"/>
        </w:rPr>
        <w:t xml:space="preserve"> </w:t>
      </w:r>
      <w:r>
        <w:rPr>
          <w:rFonts w:ascii="Arial" w:hAnsi="Arial" w:cs="Arial"/>
        </w:rPr>
        <w:t>is agreed in RAN4#102bis-e</w:t>
      </w:r>
      <w:r w:rsidR="00CB0652" w:rsidRPr="00932279">
        <w:rPr>
          <w:rFonts w:ascii="Arial" w:hAnsi="Arial" w:cs="Arial"/>
        </w:rPr>
        <w:t xml:space="preserve">, </w:t>
      </w:r>
      <w:r>
        <w:rPr>
          <w:rFonts w:ascii="Arial" w:hAnsi="Arial" w:cs="Arial"/>
        </w:rPr>
        <w:t>In this contribution, we present</w:t>
      </w:r>
      <w:r w:rsidR="00BC50E8">
        <w:rPr>
          <w:rFonts w:ascii="Arial" w:hAnsi="Arial" w:cs="Arial"/>
        </w:rPr>
        <w:t xml:space="preserve"> and </w:t>
      </w:r>
      <w:r w:rsidR="003561A1">
        <w:rPr>
          <w:rFonts w:ascii="Arial" w:hAnsi="Arial" w:cs="Arial"/>
        </w:rPr>
        <w:t xml:space="preserve">analysis </w:t>
      </w:r>
      <w:r w:rsidR="00CB0652" w:rsidRPr="00932279">
        <w:rPr>
          <w:rFonts w:ascii="Arial" w:hAnsi="Arial" w:cs="Arial"/>
        </w:rPr>
        <w:t>the necessary test cases.</w:t>
      </w:r>
    </w:p>
    <w:p w14:paraId="76C00D7C" w14:textId="5403C499" w:rsidR="00902595" w:rsidRDefault="00902595" w:rsidP="00902595">
      <w:pPr>
        <w:pStyle w:val="Heading1"/>
        <w:jc w:val="both"/>
        <w:rPr>
          <w:rFonts w:ascii="Arial" w:eastAsia="SimSun" w:hAnsi="Arial" w:cs="Arial"/>
          <w:lang w:val="en-US" w:eastAsia="zh-CN"/>
        </w:rPr>
      </w:pPr>
      <w:r w:rsidRPr="00932279">
        <w:rPr>
          <w:rFonts w:ascii="Arial" w:eastAsia="SimSun" w:hAnsi="Arial" w:cs="Arial"/>
          <w:lang w:val="en-US" w:eastAsia="zh-CN"/>
        </w:rPr>
        <w:t>Discussion</w:t>
      </w:r>
    </w:p>
    <w:p w14:paraId="7920E554" w14:textId="3B47D881" w:rsidR="00C25170" w:rsidRPr="00A029F3" w:rsidRDefault="00C25170" w:rsidP="00A029F3">
      <w:pPr>
        <w:pStyle w:val="Heading2"/>
        <w:tabs>
          <w:tab w:val="clear" w:pos="5963"/>
        </w:tabs>
        <w:ind w:left="578" w:hanging="578"/>
        <w:jc w:val="both"/>
        <w:rPr>
          <w:rFonts w:ascii="Arial" w:eastAsia="SimSun" w:hAnsi="Arial" w:cs="Arial"/>
          <w:lang w:val="en-US" w:eastAsia="zh-CN"/>
        </w:rPr>
      </w:pPr>
      <w:r w:rsidRPr="00A029F3">
        <w:rPr>
          <w:rFonts w:ascii="Arial" w:eastAsia="SimSun" w:hAnsi="Arial" w:cs="Arial"/>
          <w:lang w:val="en-US" w:eastAsia="zh-CN"/>
        </w:rPr>
        <w:t xml:space="preserve">Measurement accuracy </w:t>
      </w:r>
    </w:p>
    <w:p w14:paraId="7A5777AA" w14:textId="55140C1A" w:rsidR="00813F79" w:rsidRDefault="005008EF" w:rsidP="00813F79">
      <w:pPr>
        <w:rPr>
          <w:rFonts w:ascii="Arial" w:hAnsi="Arial" w:cs="Arial"/>
          <w:lang w:val="en-US" w:eastAsia="zh-CN"/>
        </w:rPr>
      </w:pPr>
      <w:r>
        <w:rPr>
          <w:rFonts w:ascii="Arial" w:hAnsi="Arial" w:cs="Arial"/>
          <w:lang w:val="en-US" w:eastAsia="zh-CN"/>
        </w:rPr>
        <w:t xml:space="preserve">Below </w:t>
      </w:r>
      <w:r w:rsidRPr="005008EF">
        <w:rPr>
          <w:rFonts w:ascii="Arial" w:hAnsi="Arial" w:cs="Arial"/>
          <w:lang w:val="en-US" w:eastAsia="zh-CN"/>
        </w:rPr>
        <w:t>Measurement accurac</w:t>
      </w:r>
      <w:r>
        <w:rPr>
          <w:rFonts w:ascii="Arial" w:hAnsi="Arial" w:cs="Arial"/>
          <w:lang w:val="en-US" w:eastAsia="zh-CN"/>
        </w:rPr>
        <w:t xml:space="preserve">ies shall be </w:t>
      </w:r>
      <w:r w:rsidR="005A5581" w:rsidRPr="005A5581">
        <w:rPr>
          <w:rFonts w:ascii="Arial" w:hAnsi="Arial" w:cs="Arial"/>
          <w:lang w:val="en-US" w:eastAsia="zh-CN"/>
        </w:rPr>
        <w:t>c</w:t>
      </w:r>
      <w:r w:rsidR="005A5581">
        <w:rPr>
          <w:rFonts w:ascii="Arial" w:hAnsi="Arial" w:cs="Arial"/>
          <w:lang w:val="en-US" w:eastAsia="zh-CN"/>
        </w:rPr>
        <w:t>hecked and verified</w:t>
      </w:r>
      <w:r>
        <w:rPr>
          <w:rFonts w:ascii="Arial" w:hAnsi="Arial" w:cs="Arial"/>
          <w:lang w:val="en-US" w:eastAsia="zh-CN"/>
        </w:rPr>
        <w:t xml:space="preserve"> with </w:t>
      </w:r>
      <w:r w:rsidRPr="001F77B0">
        <w:rPr>
          <w:rFonts w:ascii="Arial" w:hAnsi="Arial" w:cs="Arial"/>
          <w:lang w:val="en-US" w:eastAsia="zh-CN"/>
        </w:rPr>
        <w:t xml:space="preserve">HST FR2 </w:t>
      </w:r>
      <w:r>
        <w:rPr>
          <w:rFonts w:ascii="Arial" w:hAnsi="Arial" w:cs="Arial"/>
          <w:lang w:val="en-US" w:eastAsia="zh-CN"/>
        </w:rPr>
        <w:t>channel.</w:t>
      </w:r>
    </w:p>
    <w:p w14:paraId="02069BDB" w14:textId="7B7FA35E" w:rsidR="00C25170" w:rsidRPr="007D0CDC" w:rsidRDefault="00C25170" w:rsidP="007D0CDC">
      <w:pPr>
        <w:pStyle w:val="ListParagraph"/>
        <w:numPr>
          <w:ilvl w:val="0"/>
          <w:numId w:val="14"/>
        </w:numPr>
        <w:rPr>
          <w:rFonts w:ascii="Arial" w:eastAsiaTheme="minorEastAsia" w:hAnsi="Arial" w:cs="Arial"/>
          <w:sz w:val="20"/>
          <w:szCs w:val="20"/>
          <w:lang w:val="en-US" w:eastAsia="zh-CN"/>
        </w:rPr>
      </w:pPr>
      <w:r w:rsidRPr="007D0CDC">
        <w:rPr>
          <w:rFonts w:ascii="Arial" w:hAnsi="Arial" w:cs="Arial"/>
          <w:sz w:val="20"/>
          <w:szCs w:val="20"/>
          <w:lang w:val="en-US" w:eastAsia="zh-CN"/>
        </w:rPr>
        <w:t xml:space="preserve">L1 measurements </w:t>
      </w:r>
      <w:r w:rsidR="005108CC" w:rsidRPr="007D0CDC">
        <w:rPr>
          <w:rFonts w:ascii="Arial" w:hAnsi="Arial" w:cs="Arial"/>
          <w:sz w:val="20"/>
          <w:szCs w:val="20"/>
          <w:lang w:val="en-US" w:eastAsia="zh-CN"/>
        </w:rPr>
        <w:t>(</w:t>
      </w:r>
      <w:r w:rsidR="00547C32" w:rsidRPr="007D0CDC">
        <w:rPr>
          <w:rFonts w:ascii="Arial" w:hAnsi="Arial" w:cs="Arial"/>
          <w:sz w:val="20"/>
          <w:szCs w:val="20"/>
          <w:lang w:val="en-US" w:eastAsia="zh-CN"/>
        </w:rPr>
        <w:t>L1-RSRP/RSRQ/SINR</w:t>
      </w:r>
      <w:r w:rsidR="005108CC" w:rsidRPr="007D0CDC">
        <w:rPr>
          <w:rFonts w:ascii="Arial" w:hAnsi="Arial" w:cs="Arial"/>
          <w:sz w:val="20"/>
          <w:szCs w:val="20"/>
          <w:lang w:val="en-US" w:eastAsia="zh-CN"/>
        </w:rPr>
        <w:t xml:space="preserve">) </w:t>
      </w:r>
      <w:r w:rsidR="00AB27BE" w:rsidRPr="007D0CDC">
        <w:rPr>
          <w:rFonts w:ascii="Arial" w:hAnsi="Arial" w:cs="Arial"/>
          <w:sz w:val="20"/>
          <w:szCs w:val="20"/>
          <w:lang w:val="en-US" w:eastAsia="zh-CN"/>
        </w:rPr>
        <w:t xml:space="preserve">under HST FR2 </w:t>
      </w:r>
      <w:r w:rsidR="001F77B0" w:rsidRPr="007D0CDC">
        <w:rPr>
          <w:rFonts w:ascii="Arial" w:hAnsi="Arial" w:cs="Arial"/>
          <w:sz w:val="20"/>
          <w:szCs w:val="20"/>
          <w:lang w:val="en-US" w:eastAsia="zh-CN"/>
        </w:rPr>
        <w:t>channel: AWGN</w:t>
      </w:r>
      <w:r w:rsidR="001F77B0" w:rsidRPr="007D0CDC">
        <w:rPr>
          <w:rFonts w:ascii="Arial" w:eastAsiaTheme="minorEastAsia" w:hAnsi="Arial" w:cs="Arial"/>
          <w:sz w:val="20"/>
          <w:szCs w:val="20"/>
          <w:lang w:val="en-US" w:eastAsia="zh-CN"/>
        </w:rPr>
        <w:t xml:space="preserve"> with [19444] Hz</w:t>
      </w:r>
    </w:p>
    <w:p w14:paraId="0BDAA37F" w14:textId="6D6B5532" w:rsidR="00C25170" w:rsidRDefault="00C25170" w:rsidP="007D0CDC">
      <w:pPr>
        <w:pStyle w:val="ListParagraph"/>
        <w:numPr>
          <w:ilvl w:val="0"/>
          <w:numId w:val="14"/>
        </w:numPr>
        <w:rPr>
          <w:rFonts w:ascii="Arial" w:eastAsiaTheme="minorEastAsia" w:hAnsi="Arial" w:cs="Arial"/>
          <w:sz w:val="20"/>
          <w:szCs w:val="20"/>
          <w:lang w:val="en-US" w:eastAsia="zh-CN"/>
        </w:rPr>
      </w:pPr>
      <w:r w:rsidRPr="007D0CDC">
        <w:rPr>
          <w:rFonts w:ascii="Arial" w:hAnsi="Arial" w:cs="Arial"/>
          <w:sz w:val="20"/>
          <w:szCs w:val="20"/>
          <w:lang w:val="en-US" w:eastAsia="zh-CN"/>
        </w:rPr>
        <w:t>L</w:t>
      </w:r>
      <w:r w:rsidR="005108CC" w:rsidRPr="007D0CDC">
        <w:rPr>
          <w:rFonts w:ascii="Arial" w:hAnsi="Arial" w:cs="Arial"/>
          <w:sz w:val="20"/>
          <w:szCs w:val="20"/>
          <w:lang w:val="en-US" w:eastAsia="zh-CN"/>
        </w:rPr>
        <w:t>3</w:t>
      </w:r>
      <w:r w:rsidRPr="007D0CDC">
        <w:rPr>
          <w:rFonts w:ascii="Arial" w:hAnsi="Arial" w:cs="Arial"/>
          <w:sz w:val="20"/>
          <w:szCs w:val="20"/>
          <w:lang w:val="en-US" w:eastAsia="zh-CN"/>
        </w:rPr>
        <w:t xml:space="preserve"> measurements</w:t>
      </w:r>
      <w:r w:rsidR="005108CC" w:rsidRPr="007D0CDC">
        <w:rPr>
          <w:rFonts w:ascii="Arial" w:hAnsi="Arial" w:cs="Arial"/>
          <w:sz w:val="20"/>
          <w:szCs w:val="20"/>
          <w:lang w:val="en-US" w:eastAsia="zh-CN"/>
        </w:rPr>
        <w:t xml:space="preserve"> </w:t>
      </w:r>
      <w:r w:rsidR="00547C32" w:rsidRPr="007D0CDC">
        <w:rPr>
          <w:rFonts w:ascii="Arial" w:hAnsi="Arial" w:cs="Arial"/>
          <w:sz w:val="20"/>
          <w:szCs w:val="20"/>
          <w:lang w:val="en-US" w:eastAsia="zh-CN"/>
        </w:rPr>
        <w:t xml:space="preserve">(RSRP/RSRQ) </w:t>
      </w:r>
      <w:r w:rsidR="001F77B0" w:rsidRPr="007D0CDC">
        <w:rPr>
          <w:rFonts w:ascii="Arial" w:hAnsi="Arial" w:cs="Arial"/>
          <w:sz w:val="20"/>
          <w:szCs w:val="20"/>
          <w:lang w:val="en-US" w:eastAsia="zh-CN"/>
        </w:rPr>
        <w:t>under HST FR2 channel: AWGN</w:t>
      </w:r>
      <w:r w:rsidR="001F77B0" w:rsidRPr="007D0CDC">
        <w:rPr>
          <w:rFonts w:ascii="Arial" w:eastAsiaTheme="minorEastAsia" w:hAnsi="Arial" w:cs="Arial"/>
          <w:sz w:val="20"/>
          <w:szCs w:val="20"/>
          <w:lang w:val="en-US" w:eastAsia="zh-CN"/>
        </w:rPr>
        <w:t xml:space="preserve"> with [19444] Hz</w:t>
      </w:r>
    </w:p>
    <w:p w14:paraId="57348099" w14:textId="397D9174" w:rsidR="00F240FB" w:rsidRDefault="00F240FB" w:rsidP="00F240FB">
      <w:pPr>
        <w:rPr>
          <w:rFonts w:ascii="Arial" w:eastAsiaTheme="minorEastAsia" w:hAnsi="Arial" w:cs="Arial"/>
          <w:lang w:val="en-US" w:eastAsia="zh-CN"/>
        </w:rPr>
      </w:pPr>
    </w:p>
    <w:p w14:paraId="2918B729" w14:textId="6D6124FC" w:rsidR="001B071D" w:rsidRPr="002752F8" w:rsidRDefault="00F240FB" w:rsidP="001B071D">
      <w:pPr>
        <w:rPr>
          <w:rFonts w:ascii="Arial" w:hAnsi="Arial" w:cs="Arial"/>
          <w:b/>
          <w:bCs/>
          <w:i/>
          <w:iCs/>
          <w:lang w:val="en-US" w:eastAsia="zh-CN"/>
        </w:rPr>
      </w:pPr>
      <w:r w:rsidRPr="002752F8">
        <w:rPr>
          <w:rFonts w:ascii="Arial" w:eastAsiaTheme="minorEastAsia" w:hAnsi="Arial" w:cs="Arial" w:hint="eastAsia"/>
          <w:b/>
          <w:bCs/>
          <w:i/>
          <w:iCs/>
          <w:lang w:val="en-US" w:eastAsia="zh-CN"/>
        </w:rPr>
        <w:t>Prop</w:t>
      </w:r>
      <w:r w:rsidRPr="002752F8">
        <w:rPr>
          <w:rFonts w:ascii="Arial" w:eastAsiaTheme="minorEastAsia" w:hAnsi="Arial" w:cs="Arial"/>
          <w:b/>
          <w:bCs/>
          <w:i/>
          <w:iCs/>
          <w:lang w:val="en-US" w:eastAsia="zh-CN"/>
        </w:rPr>
        <w:t xml:space="preserve">osal 1: </w:t>
      </w:r>
      <w:r w:rsidR="00EA50B7">
        <w:rPr>
          <w:rFonts w:ascii="Arial" w:hAnsi="Arial" w:cs="Arial"/>
          <w:b/>
          <w:bCs/>
          <w:i/>
          <w:iCs/>
          <w:lang w:val="en-US" w:eastAsia="zh-CN"/>
        </w:rPr>
        <w:t>R</w:t>
      </w:r>
      <w:r w:rsidR="00D517D5">
        <w:rPr>
          <w:rFonts w:ascii="Arial" w:hAnsi="Arial" w:cs="Arial"/>
          <w:b/>
          <w:bCs/>
          <w:i/>
          <w:iCs/>
          <w:lang w:val="en-US" w:eastAsia="zh-CN"/>
        </w:rPr>
        <w:t>equirements on m</w:t>
      </w:r>
      <w:r w:rsidR="001B071D" w:rsidRPr="002752F8">
        <w:rPr>
          <w:rFonts w:ascii="Arial" w:hAnsi="Arial" w:cs="Arial"/>
          <w:b/>
          <w:bCs/>
          <w:i/>
          <w:iCs/>
          <w:lang w:val="en-US" w:eastAsia="zh-CN"/>
        </w:rPr>
        <w:t>easurement accurac</w:t>
      </w:r>
      <w:r w:rsidR="00794587">
        <w:rPr>
          <w:rFonts w:ascii="Arial" w:hAnsi="Arial" w:cs="Arial"/>
          <w:b/>
          <w:bCs/>
          <w:i/>
          <w:iCs/>
          <w:lang w:val="en-US" w:eastAsia="zh-CN"/>
        </w:rPr>
        <w:t>y</w:t>
      </w:r>
      <w:r w:rsidR="001B071D" w:rsidRPr="002752F8">
        <w:rPr>
          <w:rFonts w:ascii="Arial" w:hAnsi="Arial" w:cs="Arial"/>
          <w:b/>
          <w:bCs/>
          <w:i/>
          <w:iCs/>
          <w:lang w:val="en-US" w:eastAsia="zh-CN"/>
        </w:rPr>
        <w:t xml:space="preserve"> shall be </w:t>
      </w:r>
      <w:r w:rsidR="00007A23" w:rsidRPr="00794587">
        <w:rPr>
          <w:rFonts w:ascii="Arial" w:hAnsi="Arial" w:cs="Arial"/>
          <w:b/>
          <w:bCs/>
          <w:i/>
          <w:iCs/>
          <w:lang w:val="en-US" w:eastAsia="zh-CN"/>
        </w:rPr>
        <w:t xml:space="preserve">checked and </w:t>
      </w:r>
      <w:r w:rsidR="001B071D" w:rsidRPr="002752F8">
        <w:rPr>
          <w:rFonts w:ascii="Arial" w:hAnsi="Arial" w:cs="Arial"/>
          <w:b/>
          <w:bCs/>
          <w:i/>
          <w:iCs/>
          <w:lang w:val="en-US" w:eastAsia="zh-CN"/>
        </w:rPr>
        <w:t>verified with HST FR2 channel.</w:t>
      </w:r>
    </w:p>
    <w:p w14:paraId="34375791" w14:textId="77777777" w:rsidR="001B071D" w:rsidRPr="002752F8" w:rsidRDefault="001B071D" w:rsidP="001B071D">
      <w:pPr>
        <w:pStyle w:val="ListParagraph"/>
        <w:numPr>
          <w:ilvl w:val="0"/>
          <w:numId w:val="14"/>
        </w:numPr>
        <w:rPr>
          <w:rFonts w:ascii="Arial" w:eastAsiaTheme="minorEastAsia" w:hAnsi="Arial" w:cs="Arial"/>
          <w:b/>
          <w:bCs/>
          <w:i/>
          <w:iCs/>
          <w:sz w:val="20"/>
          <w:szCs w:val="20"/>
          <w:lang w:val="en-US" w:eastAsia="zh-CN"/>
        </w:rPr>
      </w:pPr>
      <w:r w:rsidRPr="002752F8">
        <w:rPr>
          <w:rFonts w:ascii="Arial" w:hAnsi="Arial" w:cs="Arial"/>
          <w:b/>
          <w:bCs/>
          <w:i/>
          <w:iCs/>
          <w:sz w:val="20"/>
          <w:szCs w:val="20"/>
          <w:lang w:val="en-US" w:eastAsia="zh-CN"/>
        </w:rPr>
        <w:t>L1 measurements (L1-RSRP/RSRQ/SINR) under HST FR2 channel: AWGN</w:t>
      </w:r>
      <w:r w:rsidRPr="002752F8">
        <w:rPr>
          <w:rFonts w:ascii="Arial" w:eastAsiaTheme="minorEastAsia" w:hAnsi="Arial" w:cs="Arial"/>
          <w:b/>
          <w:bCs/>
          <w:i/>
          <w:iCs/>
          <w:sz w:val="20"/>
          <w:szCs w:val="20"/>
          <w:lang w:val="en-US" w:eastAsia="zh-CN"/>
        </w:rPr>
        <w:t xml:space="preserve"> with [19444] Hz</w:t>
      </w:r>
    </w:p>
    <w:p w14:paraId="4A272DF1" w14:textId="77777777" w:rsidR="001B071D" w:rsidRPr="002752F8" w:rsidRDefault="001B071D" w:rsidP="001B071D">
      <w:pPr>
        <w:pStyle w:val="ListParagraph"/>
        <w:numPr>
          <w:ilvl w:val="0"/>
          <w:numId w:val="14"/>
        </w:numPr>
        <w:rPr>
          <w:rFonts w:ascii="Arial" w:eastAsiaTheme="minorEastAsia" w:hAnsi="Arial" w:cs="Arial"/>
          <w:b/>
          <w:bCs/>
          <w:i/>
          <w:iCs/>
          <w:sz w:val="20"/>
          <w:szCs w:val="20"/>
          <w:lang w:val="en-US" w:eastAsia="zh-CN"/>
        </w:rPr>
      </w:pPr>
      <w:r w:rsidRPr="002752F8">
        <w:rPr>
          <w:rFonts w:ascii="Arial" w:hAnsi="Arial" w:cs="Arial"/>
          <w:b/>
          <w:bCs/>
          <w:i/>
          <w:iCs/>
          <w:sz w:val="20"/>
          <w:szCs w:val="20"/>
          <w:lang w:val="en-US" w:eastAsia="zh-CN"/>
        </w:rPr>
        <w:t>L3 measurements (RSRP/RSRQ) under HST FR2 channel: AWGN</w:t>
      </w:r>
      <w:r w:rsidRPr="002752F8">
        <w:rPr>
          <w:rFonts w:ascii="Arial" w:eastAsiaTheme="minorEastAsia" w:hAnsi="Arial" w:cs="Arial"/>
          <w:b/>
          <w:bCs/>
          <w:i/>
          <w:iCs/>
          <w:sz w:val="20"/>
          <w:szCs w:val="20"/>
          <w:lang w:val="en-US" w:eastAsia="zh-CN"/>
        </w:rPr>
        <w:t xml:space="preserve"> with [19444] Hz</w:t>
      </w:r>
    </w:p>
    <w:p w14:paraId="3D91736A" w14:textId="77777777" w:rsidR="00C65A78" w:rsidRPr="00C65A78" w:rsidRDefault="00C65A78" w:rsidP="00C65A78">
      <w:pPr>
        <w:rPr>
          <w:rFonts w:ascii="Arial" w:hAnsi="Arial" w:cs="Arial"/>
          <w:lang w:val="en-US" w:eastAsia="zh-CN"/>
        </w:rPr>
      </w:pPr>
    </w:p>
    <w:p w14:paraId="7219A133" w14:textId="30C4A688" w:rsidR="00CB0652" w:rsidRPr="006520B0" w:rsidRDefault="00E73EFB" w:rsidP="00C65A78">
      <w:pPr>
        <w:pStyle w:val="Heading2"/>
        <w:tabs>
          <w:tab w:val="clear" w:pos="5963"/>
        </w:tabs>
        <w:ind w:left="578" w:hanging="578"/>
        <w:jc w:val="both"/>
        <w:rPr>
          <w:rFonts w:ascii="Arial" w:eastAsia="SimSun" w:hAnsi="Arial" w:cs="Arial"/>
          <w:lang w:val="en-US" w:eastAsia="zh-CN"/>
        </w:rPr>
      </w:pPr>
      <w:r w:rsidRPr="006520B0">
        <w:rPr>
          <w:rFonts w:ascii="Arial" w:eastAsia="SimSun" w:hAnsi="Arial" w:cs="Arial"/>
          <w:lang w:val="en-US" w:eastAsia="zh-CN"/>
        </w:rPr>
        <w:t>Scenario for test cases</w:t>
      </w:r>
    </w:p>
    <w:p w14:paraId="7C7E1857" w14:textId="4446C3FC" w:rsidR="00CB0652" w:rsidRPr="00932279" w:rsidRDefault="008052E3" w:rsidP="00D33636">
      <w:pPr>
        <w:rPr>
          <w:rFonts w:ascii="Arial" w:hAnsi="Arial" w:cs="Arial"/>
          <w:lang w:val="en-US" w:eastAsia="zh-CN"/>
        </w:rPr>
      </w:pPr>
      <w:r w:rsidRPr="00932279">
        <w:rPr>
          <w:rFonts w:ascii="Arial" w:hAnsi="Arial" w:cs="Arial"/>
          <w:lang w:val="en-US" w:eastAsia="zh-CN"/>
        </w:rPr>
        <w:t>The agreed core WI</w:t>
      </w:r>
      <w:r w:rsidR="005B3031" w:rsidRPr="00932279">
        <w:rPr>
          <w:rFonts w:ascii="Arial" w:hAnsi="Arial" w:cs="Arial"/>
          <w:lang w:val="en-US" w:eastAsia="zh-CN"/>
        </w:rPr>
        <w:t xml:space="preserve"> big</w:t>
      </w:r>
      <w:r w:rsidRPr="00932279">
        <w:rPr>
          <w:rFonts w:ascii="Arial" w:hAnsi="Arial" w:cs="Arial"/>
          <w:lang w:val="en-US" w:eastAsia="zh-CN"/>
        </w:rPr>
        <w:t xml:space="preserve"> CRs for HST </w:t>
      </w:r>
      <w:r w:rsidR="005B3031" w:rsidRPr="00932279">
        <w:rPr>
          <w:rFonts w:ascii="Arial" w:hAnsi="Arial" w:cs="Arial"/>
          <w:lang w:val="en-US" w:eastAsia="zh-CN"/>
        </w:rPr>
        <w:t>FR1</w:t>
      </w:r>
      <w:r w:rsidRPr="00932279">
        <w:rPr>
          <w:rFonts w:ascii="Arial" w:hAnsi="Arial" w:cs="Arial"/>
          <w:lang w:val="en-US" w:eastAsia="zh-CN"/>
        </w:rPr>
        <w:t xml:space="preserve">are in </w:t>
      </w:r>
      <w:r w:rsidRPr="00932279">
        <w:rPr>
          <w:rFonts w:ascii="Arial" w:hAnsi="Arial" w:cs="Arial"/>
          <w:lang w:val="en-US" w:eastAsia="zh-CN"/>
        </w:rPr>
        <w:fldChar w:fldCharType="begin"/>
      </w:r>
      <w:r w:rsidRPr="00932279">
        <w:rPr>
          <w:rFonts w:ascii="Arial" w:hAnsi="Arial" w:cs="Arial"/>
          <w:lang w:val="en-US" w:eastAsia="zh-CN"/>
        </w:rPr>
        <w:instrText xml:space="preserve"> REF _Ref43890097 \r \h </w:instrText>
      </w:r>
      <w:r w:rsidR="00932279">
        <w:rPr>
          <w:rFonts w:ascii="Arial" w:hAnsi="Arial" w:cs="Arial"/>
          <w:lang w:val="en-US" w:eastAsia="zh-CN"/>
        </w:rPr>
        <w:instrText xml:space="preserve"> \* MERGEFORMAT </w:instrText>
      </w:r>
      <w:r w:rsidRPr="00932279">
        <w:rPr>
          <w:rFonts w:ascii="Arial" w:hAnsi="Arial" w:cs="Arial"/>
          <w:lang w:val="en-US" w:eastAsia="zh-CN"/>
        </w:rPr>
      </w:r>
      <w:r w:rsidRPr="00932279">
        <w:rPr>
          <w:rFonts w:ascii="Arial" w:hAnsi="Arial" w:cs="Arial"/>
          <w:lang w:val="en-US" w:eastAsia="zh-CN"/>
        </w:rPr>
        <w:fldChar w:fldCharType="separate"/>
      </w:r>
      <w:r w:rsidRPr="00932279">
        <w:rPr>
          <w:rFonts w:ascii="Arial" w:hAnsi="Arial" w:cs="Arial"/>
          <w:lang w:val="en-US" w:eastAsia="zh-CN"/>
        </w:rPr>
        <w:t>[1]</w:t>
      </w:r>
      <w:r w:rsidRPr="00932279">
        <w:rPr>
          <w:rFonts w:ascii="Arial" w:hAnsi="Arial" w:cs="Arial"/>
          <w:lang w:val="en-US" w:eastAsia="zh-CN"/>
        </w:rPr>
        <w:fldChar w:fldCharType="end"/>
      </w:r>
      <w:r w:rsidRPr="00932279">
        <w:rPr>
          <w:rFonts w:ascii="Arial" w:hAnsi="Arial" w:cs="Arial"/>
          <w:lang w:val="en-US" w:eastAsia="zh-CN"/>
        </w:rPr>
        <w:t>. The corresponding added requirements are</w:t>
      </w:r>
      <w:r w:rsidR="00557297">
        <w:rPr>
          <w:rFonts w:ascii="Arial" w:hAnsi="Arial" w:cs="Arial"/>
          <w:lang w:val="en-US" w:eastAsia="zh-CN"/>
        </w:rPr>
        <w:t xml:space="preserve"> listed as follows:</w:t>
      </w:r>
    </w:p>
    <w:p w14:paraId="7FF80A31" w14:textId="7294F3E2" w:rsidR="001B3CB6" w:rsidRPr="000817CE" w:rsidRDefault="001B3CB6" w:rsidP="000817CE">
      <w:pPr>
        <w:pStyle w:val="ListParagraph"/>
        <w:numPr>
          <w:ilvl w:val="0"/>
          <w:numId w:val="11"/>
        </w:numPr>
        <w:rPr>
          <w:rFonts w:ascii="Arial" w:hAnsi="Arial" w:cs="Arial"/>
          <w:sz w:val="20"/>
          <w:szCs w:val="20"/>
          <w:lang w:val="en-US" w:eastAsia="zh-CN"/>
        </w:rPr>
      </w:pPr>
      <w:r w:rsidRPr="000817CE">
        <w:rPr>
          <w:rFonts w:ascii="Arial" w:hAnsi="Arial" w:cs="Arial"/>
          <w:sz w:val="20"/>
          <w:szCs w:val="20"/>
          <w:lang w:val="en-US" w:eastAsia="zh-CN"/>
        </w:rPr>
        <w:t>4.2.2.3</w:t>
      </w:r>
      <w:r w:rsidRPr="000817CE">
        <w:rPr>
          <w:rFonts w:ascii="Arial" w:hAnsi="Arial" w:cs="Arial"/>
          <w:sz w:val="20"/>
          <w:szCs w:val="20"/>
          <w:lang w:val="en-US" w:eastAsia="zh-CN"/>
        </w:rPr>
        <w:tab/>
        <w:t>Measurements of intra-frequency NR cells</w:t>
      </w:r>
    </w:p>
    <w:p w14:paraId="575D0D53" w14:textId="7C1E4816" w:rsidR="000B10B7" w:rsidRPr="000817CE" w:rsidRDefault="00D70477" w:rsidP="000817CE">
      <w:pPr>
        <w:pStyle w:val="ListParagraph"/>
        <w:numPr>
          <w:ilvl w:val="0"/>
          <w:numId w:val="11"/>
        </w:numPr>
        <w:rPr>
          <w:rFonts w:ascii="Arial" w:hAnsi="Arial" w:cs="Arial"/>
          <w:sz w:val="20"/>
          <w:szCs w:val="20"/>
          <w:lang w:val="en-US" w:eastAsia="zh-CN"/>
        </w:rPr>
      </w:pPr>
      <w:r w:rsidRPr="000817CE">
        <w:rPr>
          <w:rFonts w:ascii="Arial" w:hAnsi="Arial" w:cs="Arial"/>
          <w:sz w:val="20"/>
          <w:szCs w:val="20"/>
          <w:lang w:val="en-US" w:eastAsia="zh-CN"/>
        </w:rPr>
        <w:t>6.2.1.2.1</w:t>
      </w:r>
      <w:r w:rsidRPr="000817CE">
        <w:rPr>
          <w:rFonts w:ascii="Arial" w:hAnsi="Arial" w:cs="Arial"/>
          <w:sz w:val="20"/>
          <w:szCs w:val="20"/>
          <w:lang w:val="en-US" w:eastAsia="zh-CN"/>
        </w:rPr>
        <w:tab/>
        <w:t>UE Re-establishment delay requirement</w:t>
      </w:r>
    </w:p>
    <w:p w14:paraId="30C07C70" w14:textId="5C585750" w:rsidR="00D70477" w:rsidRPr="000817CE" w:rsidRDefault="003A1240" w:rsidP="000817CE">
      <w:pPr>
        <w:pStyle w:val="ListParagraph"/>
        <w:numPr>
          <w:ilvl w:val="0"/>
          <w:numId w:val="11"/>
        </w:numPr>
        <w:rPr>
          <w:rFonts w:ascii="Arial" w:hAnsi="Arial" w:cs="Arial"/>
          <w:sz w:val="20"/>
          <w:szCs w:val="20"/>
          <w:lang w:val="en-US" w:eastAsia="zh-CN"/>
        </w:rPr>
      </w:pPr>
      <w:r w:rsidRPr="000817CE">
        <w:rPr>
          <w:rFonts w:ascii="Arial" w:hAnsi="Arial" w:cs="Arial"/>
          <w:sz w:val="20"/>
          <w:szCs w:val="20"/>
          <w:lang w:val="en-US" w:eastAsia="zh-CN"/>
        </w:rPr>
        <w:t>7.1.2.1</w:t>
      </w:r>
      <w:r w:rsidRPr="000817CE">
        <w:rPr>
          <w:rFonts w:ascii="Arial" w:hAnsi="Arial" w:cs="Arial"/>
          <w:sz w:val="20"/>
          <w:szCs w:val="20"/>
          <w:lang w:val="en-US" w:eastAsia="zh-CN"/>
        </w:rPr>
        <w:tab/>
        <w:t>Gradual timing adjustment</w:t>
      </w:r>
    </w:p>
    <w:p w14:paraId="41BA3BD5" w14:textId="77777777" w:rsidR="00F15FE7" w:rsidRPr="000817CE" w:rsidRDefault="00CD165B" w:rsidP="000817CE">
      <w:pPr>
        <w:pStyle w:val="ListParagraph"/>
        <w:numPr>
          <w:ilvl w:val="0"/>
          <w:numId w:val="11"/>
        </w:numPr>
        <w:rPr>
          <w:rFonts w:ascii="Arial" w:hAnsi="Arial" w:cs="Arial"/>
          <w:sz w:val="20"/>
          <w:szCs w:val="20"/>
          <w:lang w:val="en-US" w:eastAsia="zh-CN"/>
        </w:rPr>
      </w:pPr>
      <w:r w:rsidRPr="000817CE">
        <w:rPr>
          <w:rFonts w:ascii="Arial" w:hAnsi="Arial" w:cs="Arial"/>
          <w:sz w:val="20"/>
          <w:szCs w:val="20"/>
          <w:lang w:val="en-US" w:eastAsia="zh-CN"/>
        </w:rPr>
        <w:t>7.1.2.X1</w:t>
      </w:r>
      <w:r w:rsidRPr="000817CE">
        <w:rPr>
          <w:rFonts w:ascii="Arial" w:hAnsi="Arial" w:cs="Arial"/>
          <w:sz w:val="20"/>
          <w:szCs w:val="20"/>
          <w:lang w:val="en-US" w:eastAsia="zh-CN"/>
        </w:rPr>
        <w:tab/>
        <w:t>One shot large UL timing adjustment for FR2 Power Class 6 UE</w:t>
      </w:r>
    </w:p>
    <w:p w14:paraId="0FE4BABF" w14:textId="54EE89C6" w:rsidR="00EF6E11" w:rsidRPr="000817CE" w:rsidRDefault="00F15FE7" w:rsidP="000817CE">
      <w:pPr>
        <w:pStyle w:val="ListParagraph"/>
        <w:numPr>
          <w:ilvl w:val="0"/>
          <w:numId w:val="11"/>
        </w:numPr>
        <w:rPr>
          <w:rFonts w:ascii="Arial" w:hAnsi="Arial" w:cs="Arial"/>
          <w:sz w:val="20"/>
          <w:szCs w:val="20"/>
          <w:lang w:val="en-US" w:eastAsia="zh-CN"/>
        </w:rPr>
      </w:pPr>
      <w:r w:rsidRPr="000817CE">
        <w:rPr>
          <w:rFonts w:ascii="Arial" w:hAnsi="Arial" w:cs="Arial"/>
          <w:sz w:val="20"/>
          <w:szCs w:val="20"/>
          <w:lang w:val="en-US" w:eastAsia="zh-CN"/>
        </w:rPr>
        <w:t>8.1.2</w:t>
      </w:r>
      <w:r w:rsidR="00AB619C" w:rsidRPr="000817CE">
        <w:rPr>
          <w:rFonts w:ascii="Arial" w:hAnsi="Arial" w:cs="Arial"/>
          <w:sz w:val="20"/>
          <w:szCs w:val="20"/>
          <w:lang w:val="en-US" w:eastAsia="zh-CN"/>
        </w:rPr>
        <w:t xml:space="preserve">.2 </w:t>
      </w:r>
      <w:r w:rsidRPr="000817CE">
        <w:rPr>
          <w:rFonts w:ascii="Arial" w:hAnsi="Arial" w:cs="Arial"/>
          <w:sz w:val="20"/>
          <w:szCs w:val="20"/>
          <w:lang w:val="en-US" w:eastAsia="zh-CN"/>
        </w:rPr>
        <w:tab/>
        <w:t>Requirements for SSB based radio link monitoring</w:t>
      </w:r>
    </w:p>
    <w:p w14:paraId="3DD6D496" w14:textId="2BA6967A" w:rsidR="00F15FE7" w:rsidRPr="000817CE" w:rsidRDefault="00DE4F64" w:rsidP="000817CE">
      <w:pPr>
        <w:pStyle w:val="ListParagraph"/>
        <w:numPr>
          <w:ilvl w:val="0"/>
          <w:numId w:val="11"/>
        </w:numPr>
        <w:rPr>
          <w:rFonts w:ascii="Arial" w:hAnsi="Arial" w:cs="Arial"/>
          <w:sz w:val="20"/>
          <w:szCs w:val="20"/>
          <w:lang w:val="en-US" w:eastAsia="zh-CN"/>
        </w:rPr>
      </w:pPr>
      <w:r w:rsidRPr="000817CE">
        <w:rPr>
          <w:rFonts w:ascii="Arial" w:hAnsi="Arial" w:cs="Arial"/>
          <w:sz w:val="20"/>
          <w:szCs w:val="20"/>
          <w:lang w:val="en-US" w:eastAsia="zh-CN"/>
        </w:rPr>
        <w:t>8.5.2</w:t>
      </w:r>
      <w:r w:rsidRPr="000817CE">
        <w:rPr>
          <w:rFonts w:ascii="Arial" w:hAnsi="Arial" w:cs="Arial"/>
          <w:sz w:val="20"/>
          <w:szCs w:val="20"/>
          <w:lang w:val="en-US" w:eastAsia="zh-CN"/>
        </w:rPr>
        <w:tab/>
        <w:t>.2 Requirements for SSB based beam failure detection</w:t>
      </w:r>
    </w:p>
    <w:p w14:paraId="30E79A17" w14:textId="3F27B11A" w:rsidR="00DE4F64" w:rsidRPr="000817CE" w:rsidRDefault="00B953CF" w:rsidP="000817CE">
      <w:pPr>
        <w:pStyle w:val="ListParagraph"/>
        <w:numPr>
          <w:ilvl w:val="0"/>
          <w:numId w:val="11"/>
        </w:numPr>
        <w:rPr>
          <w:rFonts w:ascii="Arial" w:hAnsi="Arial" w:cs="Arial"/>
          <w:sz w:val="20"/>
          <w:szCs w:val="20"/>
          <w:lang w:val="en-US" w:eastAsia="zh-CN"/>
        </w:rPr>
      </w:pPr>
      <w:r w:rsidRPr="000817CE">
        <w:rPr>
          <w:rFonts w:ascii="Arial" w:hAnsi="Arial" w:cs="Arial"/>
          <w:sz w:val="20"/>
          <w:szCs w:val="20"/>
          <w:lang w:val="en-US" w:eastAsia="zh-CN"/>
        </w:rPr>
        <w:t>8.10.X2</w:t>
      </w:r>
      <w:r w:rsidR="00CA0FA9" w:rsidRPr="000817CE">
        <w:rPr>
          <w:rFonts w:ascii="Arial" w:hAnsi="Arial" w:cs="Arial"/>
          <w:sz w:val="20"/>
          <w:szCs w:val="20"/>
          <w:lang w:val="en-US" w:eastAsia="zh-CN"/>
        </w:rPr>
        <w:t xml:space="preserve"> </w:t>
      </w:r>
      <w:r w:rsidRPr="000817CE">
        <w:rPr>
          <w:rFonts w:ascii="Arial" w:hAnsi="Arial" w:cs="Arial"/>
          <w:sz w:val="20"/>
          <w:szCs w:val="20"/>
          <w:lang w:val="en-US" w:eastAsia="zh-CN"/>
        </w:rPr>
        <w:t>MAC-CE based TCI state switch delay in HST FR2 scenarios</w:t>
      </w:r>
    </w:p>
    <w:p w14:paraId="7447FBFC" w14:textId="64F31E3F" w:rsidR="00B953CF" w:rsidRPr="000817CE" w:rsidRDefault="002A1377" w:rsidP="000817CE">
      <w:pPr>
        <w:pStyle w:val="ListParagraph"/>
        <w:numPr>
          <w:ilvl w:val="0"/>
          <w:numId w:val="11"/>
        </w:numPr>
        <w:rPr>
          <w:rFonts w:ascii="Arial" w:hAnsi="Arial" w:cs="Arial"/>
          <w:sz w:val="20"/>
          <w:szCs w:val="20"/>
          <w:lang w:val="en-US" w:eastAsia="zh-CN"/>
        </w:rPr>
      </w:pPr>
      <w:r w:rsidRPr="000817CE">
        <w:rPr>
          <w:rFonts w:ascii="Arial" w:hAnsi="Arial" w:cs="Arial"/>
          <w:sz w:val="20"/>
          <w:szCs w:val="20"/>
          <w:lang w:val="en-US" w:eastAsia="zh-CN"/>
        </w:rPr>
        <w:t xml:space="preserve">9.2.5 </w:t>
      </w:r>
      <w:r w:rsidR="00CE760A" w:rsidRPr="000817CE">
        <w:rPr>
          <w:rFonts w:ascii="Arial" w:hAnsi="Arial" w:cs="Arial"/>
          <w:sz w:val="20"/>
          <w:szCs w:val="20"/>
          <w:lang w:val="en-US" w:eastAsia="zh-CN"/>
        </w:rPr>
        <w:t>Intra-frequency measurements without measurement gaps</w:t>
      </w:r>
    </w:p>
    <w:p w14:paraId="4D91DF22" w14:textId="1536FAAC" w:rsidR="0061365F" w:rsidRPr="000817CE" w:rsidRDefault="00717689" w:rsidP="000817CE">
      <w:pPr>
        <w:pStyle w:val="ListParagraph"/>
        <w:numPr>
          <w:ilvl w:val="0"/>
          <w:numId w:val="11"/>
        </w:numPr>
        <w:rPr>
          <w:rFonts w:ascii="Arial" w:hAnsi="Arial" w:cs="Arial"/>
          <w:sz w:val="20"/>
          <w:szCs w:val="20"/>
          <w:lang w:val="en-US" w:eastAsia="zh-CN"/>
        </w:rPr>
      </w:pPr>
      <w:r w:rsidRPr="000817CE">
        <w:rPr>
          <w:rFonts w:ascii="Arial" w:hAnsi="Arial" w:cs="Arial"/>
          <w:sz w:val="20"/>
          <w:szCs w:val="20"/>
          <w:lang w:val="en-US" w:eastAsia="zh-CN"/>
        </w:rPr>
        <w:t>9.5.4.1</w:t>
      </w:r>
      <w:r w:rsidRPr="000817CE">
        <w:rPr>
          <w:rFonts w:ascii="Arial" w:hAnsi="Arial" w:cs="Arial"/>
          <w:sz w:val="20"/>
          <w:szCs w:val="20"/>
          <w:lang w:val="en-US" w:eastAsia="zh-CN"/>
        </w:rPr>
        <w:tab/>
        <w:t>SSB based L1-RSRP Reporting</w:t>
      </w:r>
    </w:p>
    <w:p w14:paraId="793B6129" w14:textId="4E08D8CC" w:rsidR="00717689" w:rsidRPr="000817CE" w:rsidRDefault="00AF2E75" w:rsidP="000817CE">
      <w:pPr>
        <w:pStyle w:val="ListParagraph"/>
        <w:numPr>
          <w:ilvl w:val="0"/>
          <w:numId w:val="11"/>
        </w:numPr>
        <w:rPr>
          <w:rFonts w:ascii="Arial" w:hAnsi="Arial" w:cs="Arial"/>
          <w:sz w:val="20"/>
          <w:szCs w:val="20"/>
          <w:lang w:val="en-US" w:eastAsia="zh-CN"/>
        </w:rPr>
      </w:pPr>
      <w:r w:rsidRPr="000817CE">
        <w:rPr>
          <w:rFonts w:ascii="Arial" w:hAnsi="Arial" w:cs="Arial"/>
          <w:sz w:val="20"/>
          <w:szCs w:val="20"/>
          <w:lang w:val="en-US" w:eastAsia="zh-CN"/>
        </w:rPr>
        <w:t>9.5.6.3</w:t>
      </w:r>
      <w:r w:rsidRPr="000817CE">
        <w:rPr>
          <w:rFonts w:ascii="Arial" w:hAnsi="Arial" w:cs="Arial"/>
          <w:sz w:val="20"/>
          <w:szCs w:val="20"/>
          <w:lang w:val="en-US" w:eastAsia="zh-CN"/>
        </w:rPr>
        <w:tab/>
      </w:r>
      <w:r w:rsidR="00B47358" w:rsidRPr="000817CE">
        <w:rPr>
          <w:rFonts w:ascii="Arial" w:hAnsi="Arial" w:cs="Arial"/>
          <w:sz w:val="20"/>
          <w:szCs w:val="20"/>
          <w:lang w:val="en-US" w:eastAsia="zh-CN"/>
        </w:rPr>
        <w:t>Scheduling availability of UE performing L1-RSRP measurement on FR2</w:t>
      </w:r>
    </w:p>
    <w:p w14:paraId="7018D16D" w14:textId="77777777" w:rsidR="00B953CF" w:rsidRDefault="00B953CF" w:rsidP="00D33636">
      <w:pPr>
        <w:rPr>
          <w:rFonts w:ascii="Arial" w:hAnsi="Arial" w:cs="Arial"/>
          <w:lang w:eastAsia="zh-CN"/>
        </w:rPr>
      </w:pPr>
    </w:p>
    <w:p w14:paraId="5D7FFA66" w14:textId="775D4EC4" w:rsidR="00E73EFB" w:rsidRPr="00561EFB" w:rsidRDefault="003B2C2D" w:rsidP="00D33636">
      <w:pPr>
        <w:rPr>
          <w:rFonts w:ascii="Arial" w:hAnsi="Arial" w:cs="Arial"/>
          <w:b/>
          <w:bCs/>
          <w:i/>
          <w:iCs/>
          <w:lang w:eastAsia="zh-CN"/>
        </w:rPr>
      </w:pPr>
      <w:r w:rsidRPr="00561EFB">
        <w:rPr>
          <w:rFonts w:ascii="Arial" w:hAnsi="Arial" w:cs="Arial"/>
          <w:b/>
          <w:bCs/>
          <w:i/>
          <w:iCs/>
          <w:lang w:eastAsia="zh-CN"/>
        </w:rPr>
        <w:t xml:space="preserve">Proposal </w:t>
      </w:r>
      <w:r w:rsidR="00287A0D">
        <w:rPr>
          <w:rFonts w:ascii="Arial" w:hAnsi="Arial" w:cs="Arial"/>
          <w:b/>
          <w:bCs/>
          <w:i/>
          <w:iCs/>
          <w:lang w:eastAsia="zh-CN"/>
        </w:rPr>
        <w:t>2</w:t>
      </w:r>
      <w:r w:rsidRPr="00561EFB">
        <w:rPr>
          <w:rFonts w:ascii="Arial" w:hAnsi="Arial" w:cs="Arial"/>
          <w:b/>
          <w:bCs/>
          <w:i/>
          <w:iCs/>
          <w:lang w:eastAsia="zh-CN"/>
        </w:rPr>
        <w:t>: Develop tests cases for the above requirements</w:t>
      </w:r>
      <w:r w:rsidR="005D6806">
        <w:rPr>
          <w:rFonts w:ascii="Arial" w:hAnsi="Arial" w:cs="Arial"/>
          <w:b/>
          <w:bCs/>
          <w:i/>
          <w:iCs/>
          <w:lang w:eastAsia="zh-CN"/>
        </w:rPr>
        <w:t>.</w:t>
      </w:r>
    </w:p>
    <w:p w14:paraId="159F9DB7" w14:textId="77777777" w:rsidR="003B2C2D" w:rsidRDefault="003B2C2D" w:rsidP="00D33636">
      <w:pPr>
        <w:rPr>
          <w:rFonts w:ascii="Arial" w:hAnsi="Arial" w:cs="Arial"/>
          <w:lang w:eastAsia="zh-CN"/>
        </w:rPr>
      </w:pPr>
    </w:p>
    <w:p w14:paraId="204A8F3E" w14:textId="2E0DCE69" w:rsidR="00E73EFB" w:rsidRPr="007D0CDC" w:rsidRDefault="003B2C2D" w:rsidP="007D0CDC">
      <w:pPr>
        <w:pStyle w:val="Heading2"/>
        <w:tabs>
          <w:tab w:val="clear" w:pos="5963"/>
        </w:tabs>
        <w:ind w:left="578" w:hanging="578"/>
        <w:jc w:val="both"/>
        <w:rPr>
          <w:rFonts w:ascii="Arial" w:eastAsia="SimSun" w:hAnsi="Arial" w:cs="Arial"/>
          <w:lang w:val="en-US" w:eastAsia="zh-CN"/>
        </w:rPr>
      </w:pPr>
      <w:r w:rsidRPr="007D0CDC">
        <w:rPr>
          <w:rFonts w:ascii="Arial" w:eastAsia="SimSun" w:hAnsi="Arial" w:cs="Arial"/>
          <w:lang w:val="en-US" w:eastAsia="zh-CN"/>
        </w:rPr>
        <w:t>T</w:t>
      </w:r>
      <w:r w:rsidR="00E73EFB" w:rsidRPr="007D0CDC">
        <w:rPr>
          <w:rFonts w:ascii="Arial" w:eastAsia="SimSun" w:hAnsi="Arial" w:cs="Arial"/>
          <w:lang w:val="en-US" w:eastAsia="zh-CN"/>
        </w:rPr>
        <w:t xml:space="preserve">est </w:t>
      </w:r>
      <w:r w:rsidRPr="007D0CDC">
        <w:rPr>
          <w:rFonts w:ascii="Arial" w:eastAsia="SimSun" w:hAnsi="Arial" w:cs="Arial"/>
          <w:lang w:val="en-US" w:eastAsia="zh-CN"/>
        </w:rPr>
        <w:t>configuration</w:t>
      </w:r>
      <w:r w:rsidR="006E41D4" w:rsidRPr="007D0CDC">
        <w:rPr>
          <w:rFonts w:ascii="Arial" w:eastAsia="SimSun" w:hAnsi="Arial" w:cs="Arial"/>
          <w:lang w:val="en-US" w:eastAsia="zh-CN"/>
        </w:rPr>
        <w:t xml:space="preserve"> aspects</w:t>
      </w:r>
    </w:p>
    <w:p w14:paraId="0D9F918E" w14:textId="6551AE4D" w:rsidR="0011389C" w:rsidRPr="00CA6D07" w:rsidRDefault="0011389C" w:rsidP="00CA6D07">
      <w:pPr>
        <w:pStyle w:val="ListParagraph"/>
        <w:numPr>
          <w:ilvl w:val="0"/>
          <w:numId w:val="17"/>
        </w:numPr>
        <w:rPr>
          <w:rFonts w:ascii="Arial" w:hAnsi="Arial" w:cs="Arial"/>
          <w:sz w:val="20"/>
          <w:szCs w:val="20"/>
          <w:lang w:val="en-US" w:eastAsia="zh-CN"/>
        </w:rPr>
      </w:pPr>
      <w:r w:rsidRPr="00CA6D07">
        <w:rPr>
          <w:rFonts w:ascii="Arial" w:hAnsi="Arial" w:cs="Arial"/>
          <w:sz w:val="20"/>
          <w:szCs w:val="20"/>
          <w:lang w:val="en-US" w:eastAsia="zh-CN"/>
        </w:rPr>
        <w:t>Channel model – HST</w:t>
      </w:r>
      <w:r w:rsidR="00DC26CC" w:rsidRPr="00CA6D07">
        <w:rPr>
          <w:rFonts w:ascii="Arial" w:hAnsi="Arial" w:cs="Arial"/>
          <w:sz w:val="20"/>
          <w:szCs w:val="20"/>
          <w:lang w:val="en-US" w:eastAsia="zh-CN"/>
        </w:rPr>
        <w:t xml:space="preserve"> channel for bi-directional and ui-directional</w:t>
      </w:r>
    </w:p>
    <w:p w14:paraId="238C4866" w14:textId="30889D23" w:rsidR="000F5D6E" w:rsidRPr="00CA6D07" w:rsidRDefault="000F5D6E" w:rsidP="00CA6D07">
      <w:pPr>
        <w:pStyle w:val="ListParagraph"/>
        <w:numPr>
          <w:ilvl w:val="0"/>
          <w:numId w:val="17"/>
        </w:numPr>
        <w:rPr>
          <w:rFonts w:ascii="Arial" w:eastAsiaTheme="minorEastAsia" w:hAnsi="Arial" w:cs="Arial"/>
          <w:sz w:val="20"/>
          <w:szCs w:val="20"/>
          <w:lang w:val="en-US" w:eastAsia="zh-CN"/>
        </w:rPr>
      </w:pPr>
      <w:r w:rsidRPr="00CA6D07">
        <w:rPr>
          <w:rFonts w:ascii="Arial" w:hAnsi="Arial" w:cs="Arial"/>
          <w:sz w:val="20"/>
          <w:szCs w:val="20"/>
          <w:lang w:val="en-US" w:eastAsia="zh-CN"/>
        </w:rPr>
        <w:t>Uni-</w:t>
      </w:r>
      <w:r w:rsidR="00DE72FB" w:rsidRPr="00CA6D07">
        <w:rPr>
          <w:rFonts w:ascii="Arial" w:hAnsi="Arial" w:cs="Arial"/>
          <w:sz w:val="20"/>
          <w:szCs w:val="20"/>
          <w:lang w:val="en-US" w:eastAsia="zh-CN"/>
        </w:rPr>
        <w:t xml:space="preserve"> directional</w:t>
      </w:r>
      <w:r w:rsidRPr="00CA6D07">
        <w:rPr>
          <w:rFonts w:ascii="Arial" w:hAnsi="Arial" w:cs="Arial"/>
          <w:sz w:val="20"/>
          <w:szCs w:val="20"/>
          <w:lang w:val="en-US" w:eastAsia="zh-CN"/>
        </w:rPr>
        <w:t xml:space="preserve"> or bi</w:t>
      </w:r>
      <w:r w:rsidR="00DE72FB" w:rsidRPr="00CA6D07">
        <w:rPr>
          <w:rFonts w:ascii="Arial" w:hAnsi="Arial" w:cs="Arial"/>
          <w:sz w:val="20"/>
          <w:szCs w:val="20"/>
          <w:lang w:val="en-US" w:eastAsia="zh-CN"/>
        </w:rPr>
        <w:t>-</w:t>
      </w:r>
      <w:r w:rsidRPr="00CA6D07">
        <w:rPr>
          <w:rFonts w:ascii="Arial" w:hAnsi="Arial" w:cs="Arial"/>
          <w:sz w:val="20"/>
          <w:szCs w:val="20"/>
          <w:lang w:val="en-US" w:eastAsia="zh-CN"/>
        </w:rPr>
        <w:t>directional</w:t>
      </w:r>
      <w:r w:rsidR="002A0DF5" w:rsidRPr="00CA6D07">
        <w:rPr>
          <w:rFonts w:ascii="Arial" w:hAnsi="Arial" w:cs="Arial"/>
          <w:sz w:val="20"/>
          <w:szCs w:val="20"/>
          <w:lang w:val="en-US" w:eastAsia="zh-CN"/>
        </w:rPr>
        <w:t xml:space="preserve">: </w:t>
      </w:r>
      <w:r w:rsidR="000817CE" w:rsidRPr="00CA6D07">
        <w:rPr>
          <w:rFonts w:ascii="Arial" w:hAnsi="Arial" w:cs="Arial"/>
          <w:sz w:val="20"/>
          <w:szCs w:val="20"/>
          <w:lang w:val="en-US" w:eastAsia="zh-CN"/>
        </w:rPr>
        <w:t>D</w:t>
      </w:r>
      <w:r w:rsidR="002A0DF5" w:rsidRPr="00CA6D07">
        <w:rPr>
          <w:rFonts w:ascii="Arial" w:hAnsi="Arial" w:cs="Arial"/>
          <w:sz w:val="20"/>
          <w:szCs w:val="20"/>
          <w:lang w:val="en-US" w:eastAsia="zh-CN"/>
        </w:rPr>
        <w:t xml:space="preserve">efine tests for </w:t>
      </w:r>
      <w:r w:rsidR="00B21DC3" w:rsidRPr="00CA6D07">
        <w:rPr>
          <w:rFonts w:ascii="Arial" w:hAnsi="Arial" w:cs="Arial"/>
          <w:sz w:val="20"/>
          <w:szCs w:val="20"/>
          <w:lang w:val="en-US" w:eastAsia="zh-CN"/>
        </w:rPr>
        <w:t>uni- directional or bi-directional if necessary.</w:t>
      </w:r>
    </w:p>
    <w:p w14:paraId="4AD7AEBE" w14:textId="44ACD8A7" w:rsidR="003B2C2D" w:rsidRPr="00CA6D07" w:rsidRDefault="0011389C" w:rsidP="00CA6D07">
      <w:pPr>
        <w:pStyle w:val="ListParagraph"/>
        <w:numPr>
          <w:ilvl w:val="0"/>
          <w:numId w:val="17"/>
        </w:numPr>
        <w:rPr>
          <w:rFonts w:ascii="Arial" w:hAnsi="Arial" w:cs="Arial"/>
          <w:sz w:val="20"/>
          <w:szCs w:val="20"/>
          <w:lang w:val="en-US" w:eastAsia="zh-CN"/>
        </w:rPr>
      </w:pPr>
      <w:r w:rsidRPr="00CA6D07">
        <w:rPr>
          <w:rFonts w:ascii="Arial" w:hAnsi="Arial" w:cs="Arial"/>
          <w:sz w:val="20"/>
          <w:szCs w:val="20"/>
          <w:lang w:val="en-US" w:eastAsia="zh-CN"/>
        </w:rPr>
        <w:lastRenderedPageBreak/>
        <w:t xml:space="preserve">Doppler </w:t>
      </w:r>
      <w:r w:rsidR="007257EF" w:rsidRPr="00CA6D07">
        <w:rPr>
          <w:rFonts w:ascii="Arial" w:hAnsi="Arial" w:cs="Arial"/>
          <w:sz w:val="20"/>
          <w:szCs w:val="20"/>
          <w:lang w:val="en-US" w:eastAsia="zh-CN"/>
        </w:rPr>
        <w:t xml:space="preserve">shift: </w:t>
      </w:r>
      <w:r w:rsidR="007257EF" w:rsidRPr="00CA6D07">
        <w:rPr>
          <w:rFonts w:ascii="Arial" w:eastAsiaTheme="minorEastAsia" w:hAnsi="Arial" w:cs="Arial"/>
          <w:sz w:val="20"/>
          <w:szCs w:val="20"/>
          <w:lang w:val="en-US" w:eastAsia="zh-CN"/>
        </w:rPr>
        <w:t>[19444] Hz</w:t>
      </w:r>
    </w:p>
    <w:p w14:paraId="436B13C2" w14:textId="06DAABBB" w:rsidR="001C121C" w:rsidRPr="00CA6D07" w:rsidRDefault="001C121C" w:rsidP="00CA6D07">
      <w:pPr>
        <w:pStyle w:val="ListParagraph"/>
        <w:numPr>
          <w:ilvl w:val="0"/>
          <w:numId w:val="17"/>
        </w:numPr>
        <w:rPr>
          <w:rFonts w:ascii="Arial" w:hAnsi="Arial" w:cs="Arial"/>
          <w:sz w:val="20"/>
          <w:szCs w:val="20"/>
          <w:lang w:val="en-US" w:eastAsia="zh-CN"/>
        </w:rPr>
      </w:pPr>
      <w:r w:rsidRPr="00CA6D07">
        <w:rPr>
          <w:rFonts w:ascii="Arial" w:hAnsi="Arial" w:cs="Arial"/>
          <w:sz w:val="20"/>
          <w:szCs w:val="20"/>
          <w:lang w:val="en-US" w:eastAsia="zh-CN"/>
        </w:rPr>
        <w:t>DRX cycles</w:t>
      </w:r>
      <w:r w:rsidR="007257EF" w:rsidRPr="00CA6D07">
        <w:rPr>
          <w:rFonts w:ascii="Arial" w:hAnsi="Arial" w:cs="Arial"/>
          <w:sz w:val="20"/>
          <w:szCs w:val="20"/>
          <w:lang w:val="en-US" w:eastAsia="zh-CN"/>
        </w:rPr>
        <w:t xml:space="preserve"> shall be </w:t>
      </w:r>
      <w:r w:rsidR="008120E5" w:rsidRPr="00CA6D07">
        <w:rPr>
          <w:rFonts w:ascii="Arial" w:hAnsi="Arial" w:cs="Arial"/>
          <w:sz w:val="20"/>
          <w:szCs w:val="20"/>
          <w:lang w:val="en-US" w:eastAsia="zh-CN"/>
        </w:rPr>
        <w:t>limited to 80ms, or 40ms</w:t>
      </w:r>
      <w:r w:rsidR="00226AF2" w:rsidRPr="00CA6D07">
        <w:rPr>
          <w:rFonts w:ascii="Arial" w:hAnsi="Arial" w:cs="Arial"/>
          <w:sz w:val="20"/>
          <w:szCs w:val="20"/>
          <w:lang w:val="en-US" w:eastAsia="zh-CN"/>
        </w:rPr>
        <w:t xml:space="preserve"> depends on test cases</w:t>
      </w:r>
      <w:r w:rsidR="008120E5" w:rsidRPr="00CA6D07">
        <w:rPr>
          <w:rFonts w:ascii="Arial" w:hAnsi="Arial" w:cs="Arial"/>
          <w:sz w:val="20"/>
          <w:szCs w:val="20"/>
          <w:lang w:val="en-US" w:eastAsia="zh-CN"/>
        </w:rPr>
        <w:t>.</w:t>
      </w:r>
    </w:p>
    <w:p w14:paraId="39799FE0" w14:textId="3FDE9A7C" w:rsidR="001C121C" w:rsidRDefault="00226AF2" w:rsidP="00CA6D07">
      <w:pPr>
        <w:pStyle w:val="ListParagraph"/>
        <w:numPr>
          <w:ilvl w:val="0"/>
          <w:numId w:val="17"/>
        </w:numPr>
        <w:rPr>
          <w:rFonts w:ascii="Arial" w:hAnsi="Arial" w:cs="Arial"/>
          <w:sz w:val="20"/>
          <w:szCs w:val="20"/>
          <w:lang w:val="en-US" w:eastAsia="zh-CN"/>
        </w:rPr>
      </w:pPr>
      <w:r w:rsidRPr="00CA6D07">
        <w:rPr>
          <w:rFonts w:ascii="Arial" w:hAnsi="Arial" w:cs="Arial"/>
          <w:sz w:val="20"/>
          <w:szCs w:val="20"/>
          <w:lang w:val="en-US" w:eastAsia="zh-CN"/>
        </w:rPr>
        <w:t xml:space="preserve">SMTC and </w:t>
      </w:r>
      <w:r w:rsidR="00A10AF8" w:rsidRPr="00CA6D07">
        <w:rPr>
          <w:rFonts w:ascii="Arial" w:hAnsi="Arial" w:cs="Arial"/>
          <w:sz w:val="20"/>
          <w:szCs w:val="20"/>
          <w:lang w:val="en-US" w:eastAsia="zh-CN"/>
        </w:rPr>
        <w:t>m</w:t>
      </w:r>
      <w:r w:rsidR="00D16151" w:rsidRPr="00CA6D07">
        <w:rPr>
          <w:rFonts w:ascii="Arial" w:hAnsi="Arial" w:cs="Arial"/>
          <w:sz w:val="20"/>
          <w:szCs w:val="20"/>
          <w:lang w:val="en-US" w:eastAsia="zh-CN"/>
        </w:rPr>
        <w:t>easurement</w:t>
      </w:r>
      <w:r w:rsidRPr="00CA6D07">
        <w:rPr>
          <w:rFonts w:ascii="Arial" w:hAnsi="Arial" w:cs="Arial"/>
          <w:sz w:val="20"/>
          <w:szCs w:val="20"/>
          <w:lang w:val="en-US" w:eastAsia="zh-CN"/>
        </w:rPr>
        <w:t xml:space="preserve"> gap</w:t>
      </w:r>
      <w:r w:rsidR="001C121C" w:rsidRPr="00CA6D07">
        <w:rPr>
          <w:rFonts w:ascii="Arial" w:hAnsi="Arial" w:cs="Arial"/>
          <w:sz w:val="20"/>
          <w:szCs w:val="20"/>
          <w:lang w:val="en-US" w:eastAsia="zh-CN"/>
        </w:rPr>
        <w:t xml:space="preserve"> configuration</w:t>
      </w:r>
      <w:r w:rsidR="008120E5" w:rsidRPr="00CA6D07">
        <w:rPr>
          <w:rFonts w:ascii="Arial" w:hAnsi="Arial" w:cs="Arial"/>
          <w:sz w:val="20"/>
          <w:szCs w:val="20"/>
          <w:lang w:val="en-US" w:eastAsia="zh-CN"/>
        </w:rPr>
        <w:t xml:space="preserve"> </w:t>
      </w:r>
      <w:r w:rsidRPr="00CA6D07">
        <w:rPr>
          <w:rFonts w:ascii="Arial" w:hAnsi="Arial" w:cs="Arial"/>
          <w:sz w:val="20"/>
          <w:szCs w:val="20"/>
          <w:lang w:val="en-US" w:eastAsia="zh-CN"/>
        </w:rPr>
        <w:t xml:space="preserve">shall be limited also. </w:t>
      </w:r>
    </w:p>
    <w:p w14:paraId="7A073CF1" w14:textId="77777777" w:rsidR="00CA6D07" w:rsidRPr="00CA6D07" w:rsidRDefault="00CA6D07" w:rsidP="00CA6D07">
      <w:pPr>
        <w:pStyle w:val="ListParagraph"/>
        <w:rPr>
          <w:rFonts w:ascii="Arial" w:hAnsi="Arial" w:cs="Arial"/>
          <w:sz w:val="20"/>
          <w:szCs w:val="20"/>
          <w:lang w:val="en-US" w:eastAsia="zh-CN"/>
        </w:rPr>
      </w:pPr>
    </w:p>
    <w:p w14:paraId="2E591CA2" w14:textId="194D6666" w:rsidR="007F13E6" w:rsidRDefault="00E21F64" w:rsidP="00D33636">
      <w:pPr>
        <w:rPr>
          <w:rFonts w:ascii="Arial" w:hAnsi="Arial" w:cs="Arial"/>
          <w:b/>
          <w:bCs/>
          <w:i/>
          <w:iCs/>
          <w:lang w:val="en-US" w:eastAsia="zh-CN"/>
        </w:rPr>
      </w:pPr>
      <w:r w:rsidRPr="005D6806">
        <w:rPr>
          <w:rFonts w:ascii="Arial" w:hAnsi="Arial" w:cs="Arial"/>
          <w:b/>
          <w:bCs/>
          <w:i/>
          <w:iCs/>
          <w:lang w:val="en-US" w:eastAsia="zh-CN"/>
        </w:rPr>
        <w:t xml:space="preserve">Proposal </w:t>
      </w:r>
      <w:r w:rsidR="00287A0D">
        <w:rPr>
          <w:rFonts w:ascii="Arial" w:hAnsi="Arial" w:cs="Arial"/>
          <w:b/>
          <w:bCs/>
          <w:i/>
          <w:iCs/>
          <w:lang w:val="en-US" w:eastAsia="zh-CN"/>
        </w:rPr>
        <w:t>3</w:t>
      </w:r>
      <w:r w:rsidR="00B67004" w:rsidRPr="005D6806">
        <w:rPr>
          <w:rFonts w:ascii="Arial" w:hAnsi="Arial" w:cs="Arial"/>
          <w:b/>
          <w:bCs/>
          <w:i/>
          <w:iCs/>
          <w:lang w:val="en-US" w:eastAsia="zh-CN"/>
        </w:rPr>
        <w:t xml:space="preserve">: Above test configurations shall be </w:t>
      </w:r>
      <w:r w:rsidR="005D6806" w:rsidRPr="005D6806">
        <w:rPr>
          <w:rFonts w:ascii="Arial" w:hAnsi="Arial" w:cs="Arial"/>
          <w:b/>
          <w:bCs/>
          <w:i/>
          <w:iCs/>
          <w:lang w:val="en-US" w:eastAsia="zh-CN"/>
        </w:rPr>
        <w:t>defined.</w:t>
      </w:r>
    </w:p>
    <w:p w14:paraId="5C8C41E4" w14:textId="77777777" w:rsidR="005D6806" w:rsidRPr="005D6806" w:rsidRDefault="005D6806" w:rsidP="00D33636">
      <w:pPr>
        <w:rPr>
          <w:rFonts w:ascii="Arial" w:hAnsi="Arial" w:cs="Arial"/>
          <w:b/>
          <w:bCs/>
          <w:i/>
          <w:iCs/>
          <w:lang w:val="en-US" w:eastAsia="zh-CN"/>
        </w:rPr>
      </w:pPr>
    </w:p>
    <w:p w14:paraId="29D993EF" w14:textId="5BC5EB64" w:rsidR="00F52744" w:rsidRPr="007D0CDC" w:rsidRDefault="001C121C" w:rsidP="007D0CDC">
      <w:pPr>
        <w:pStyle w:val="Heading2"/>
        <w:tabs>
          <w:tab w:val="clear" w:pos="5963"/>
        </w:tabs>
        <w:ind w:left="578" w:hanging="578"/>
        <w:jc w:val="both"/>
        <w:rPr>
          <w:rFonts w:ascii="Arial" w:eastAsia="SimSun" w:hAnsi="Arial" w:cs="Arial"/>
          <w:lang w:val="en-US" w:eastAsia="zh-CN"/>
        </w:rPr>
      </w:pPr>
      <w:r w:rsidRPr="007D0CDC">
        <w:rPr>
          <w:rFonts w:ascii="Arial" w:eastAsia="SimSun" w:hAnsi="Arial" w:cs="Arial"/>
          <w:lang w:val="en-US" w:eastAsia="zh-CN"/>
        </w:rPr>
        <w:t>Test case list</w:t>
      </w:r>
    </w:p>
    <w:p w14:paraId="3C8AAE42" w14:textId="19FAC37D" w:rsidR="00EF6E11" w:rsidRPr="00932279" w:rsidRDefault="00EF6E11" w:rsidP="00EF6E11">
      <w:pPr>
        <w:rPr>
          <w:rFonts w:ascii="Arial" w:hAnsi="Arial" w:cs="Arial"/>
          <w:lang w:val="en-US" w:eastAsia="zh-CN"/>
        </w:rPr>
      </w:pPr>
      <w:r w:rsidRPr="00932279">
        <w:rPr>
          <w:rFonts w:ascii="Arial" w:hAnsi="Arial" w:cs="Arial"/>
          <w:lang w:val="en-US" w:eastAsia="zh-CN"/>
        </w:rPr>
        <w:t>Based on this analysis we propose the following test case list</w:t>
      </w:r>
      <w:r w:rsidR="00086805">
        <w:rPr>
          <w:rFonts w:ascii="Arial" w:hAnsi="Arial" w:cs="Arial"/>
          <w:lang w:val="en-US" w:eastAsia="zh-CN"/>
        </w:rPr>
        <w:t>:</w:t>
      </w:r>
    </w:p>
    <w:tbl>
      <w:tblPr>
        <w:tblStyle w:val="TableGrid"/>
        <w:tblW w:w="0" w:type="auto"/>
        <w:tblLook w:val="04A0" w:firstRow="1" w:lastRow="0" w:firstColumn="1" w:lastColumn="0" w:noHBand="0" w:noVBand="1"/>
      </w:tblPr>
      <w:tblGrid>
        <w:gridCol w:w="904"/>
        <w:gridCol w:w="2551"/>
        <w:gridCol w:w="5197"/>
        <w:gridCol w:w="1885"/>
      </w:tblGrid>
      <w:tr w:rsidR="00EF6E11" w:rsidRPr="00932279" w14:paraId="24FEF044" w14:textId="61862C3A" w:rsidTr="00813F79">
        <w:tc>
          <w:tcPr>
            <w:tcW w:w="904" w:type="dxa"/>
          </w:tcPr>
          <w:p w14:paraId="525CCD74" w14:textId="3C5F7AAC" w:rsidR="00EF6E11" w:rsidRPr="00932279" w:rsidRDefault="00EF6E11" w:rsidP="00EF6E11">
            <w:pPr>
              <w:rPr>
                <w:rFonts w:ascii="Arial" w:hAnsi="Arial" w:cs="Arial"/>
                <w:b/>
                <w:bCs/>
                <w:lang w:val="en-US" w:eastAsia="zh-CN"/>
              </w:rPr>
            </w:pPr>
            <w:r w:rsidRPr="00932279">
              <w:rPr>
                <w:rFonts w:ascii="Arial" w:hAnsi="Arial" w:cs="Arial"/>
                <w:b/>
                <w:bCs/>
                <w:lang w:val="en-US" w:eastAsia="zh-CN"/>
              </w:rPr>
              <w:t>Test</w:t>
            </w:r>
          </w:p>
        </w:tc>
        <w:tc>
          <w:tcPr>
            <w:tcW w:w="2551" w:type="dxa"/>
          </w:tcPr>
          <w:p w14:paraId="4D42BDAC" w14:textId="424C7DA6" w:rsidR="00EF6E11" w:rsidRPr="00932279" w:rsidRDefault="00EF6E11" w:rsidP="00EF6E11">
            <w:pPr>
              <w:rPr>
                <w:rFonts w:ascii="Arial" w:hAnsi="Arial" w:cs="Arial"/>
                <w:b/>
                <w:bCs/>
                <w:lang w:val="en-US" w:eastAsia="zh-CN"/>
              </w:rPr>
            </w:pPr>
            <w:r w:rsidRPr="00932279">
              <w:rPr>
                <w:rFonts w:ascii="Arial" w:hAnsi="Arial" w:cs="Arial"/>
                <w:b/>
                <w:bCs/>
                <w:lang w:val="en-US" w:eastAsia="zh-CN"/>
              </w:rPr>
              <w:t>Title</w:t>
            </w:r>
          </w:p>
        </w:tc>
        <w:tc>
          <w:tcPr>
            <w:tcW w:w="5197" w:type="dxa"/>
          </w:tcPr>
          <w:p w14:paraId="147343DB" w14:textId="19335875" w:rsidR="00EF6E11" w:rsidRPr="00932279" w:rsidRDefault="00EF6E11" w:rsidP="00EF6E11">
            <w:pPr>
              <w:rPr>
                <w:rFonts w:ascii="Arial" w:hAnsi="Arial" w:cs="Arial"/>
                <w:b/>
                <w:bCs/>
                <w:lang w:val="en-US" w:eastAsia="zh-CN"/>
              </w:rPr>
            </w:pPr>
            <w:r w:rsidRPr="00932279">
              <w:rPr>
                <w:rFonts w:ascii="Arial" w:hAnsi="Arial" w:cs="Arial"/>
                <w:b/>
                <w:bCs/>
                <w:lang w:val="en-US" w:eastAsia="zh-CN"/>
              </w:rPr>
              <w:t>Description</w:t>
            </w:r>
          </w:p>
        </w:tc>
        <w:tc>
          <w:tcPr>
            <w:tcW w:w="1885" w:type="dxa"/>
          </w:tcPr>
          <w:p w14:paraId="4C0CF2E4" w14:textId="33BCC5C6" w:rsidR="00931394" w:rsidRDefault="00931394" w:rsidP="00EF6E11">
            <w:pPr>
              <w:rPr>
                <w:rFonts w:ascii="Arial" w:hAnsi="Arial" w:cs="Arial"/>
                <w:b/>
                <w:bCs/>
                <w:lang w:val="en-US" w:eastAsia="zh-CN"/>
              </w:rPr>
            </w:pPr>
            <w:r>
              <w:rPr>
                <w:rFonts w:ascii="Arial" w:hAnsi="Arial" w:cs="Arial"/>
                <w:b/>
                <w:bCs/>
                <w:lang w:val="en-US" w:eastAsia="zh-CN"/>
              </w:rPr>
              <w:t>Number of tests</w:t>
            </w:r>
          </w:p>
        </w:tc>
      </w:tr>
      <w:tr w:rsidR="00EF6E11" w:rsidRPr="00932279" w14:paraId="3A30B6AD" w14:textId="798AEC49" w:rsidTr="00813F79">
        <w:tc>
          <w:tcPr>
            <w:tcW w:w="904" w:type="dxa"/>
          </w:tcPr>
          <w:p w14:paraId="41E22999" w14:textId="77777777" w:rsidR="00B37D5C" w:rsidRPr="00932279" w:rsidRDefault="00B37D5C" w:rsidP="00EF6E11">
            <w:pPr>
              <w:rPr>
                <w:rFonts w:ascii="Arial" w:hAnsi="Arial" w:cs="Arial"/>
                <w:lang w:val="en-US" w:eastAsia="zh-CN"/>
              </w:rPr>
            </w:pPr>
            <w:r w:rsidRPr="00932279">
              <w:rPr>
                <w:rFonts w:ascii="Arial" w:hAnsi="Arial" w:cs="Arial"/>
                <w:lang w:val="en-US" w:eastAsia="zh-CN"/>
              </w:rPr>
              <w:t>1.SA</w:t>
            </w:r>
          </w:p>
          <w:p w14:paraId="63543406" w14:textId="5994F0AE" w:rsidR="00B37D5C" w:rsidRPr="00932279" w:rsidRDefault="00B37D5C" w:rsidP="00EF6E11">
            <w:pPr>
              <w:rPr>
                <w:rFonts w:ascii="Arial" w:hAnsi="Arial" w:cs="Arial"/>
                <w:lang w:val="en-US" w:eastAsia="zh-CN"/>
              </w:rPr>
            </w:pPr>
          </w:p>
        </w:tc>
        <w:tc>
          <w:tcPr>
            <w:tcW w:w="2551" w:type="dxa"/>
          </w:tcPr>
          <w:p w14:paraId="553DAE5D" w14:textId="0DC62827" w:rsidR="00770CA6" w:rsidRPr="00932279" w:rsidRDefault="00770CA6" w:rsidP="00770CA6">
            <w:pPr>
              <w:spacing w:after="0"/>
              <w:rPr>
                <w:rFonts w:ascii="Arial" w:hAnsi="Arial" w:cs="Arial"/>
                <w:lang w:val="en-US" w:eastAsia="zh-CN"/>
              </w:rPr>
            </w:pPr>
            <w:r w:rsidRPr="00932279">
              <w:rPr>
                <w:rFonts w:ascii="Arial" w:hAnsi="Arial" w:cs="Arial"/>
                <w:lang w:val="en-US" w:eastAsia="zh-CN"/>
              </w:rPr>
              <w:t>Cell reselection to FR</w:t>
            </w:r>
            <w:r w:rsidR="00ED2062" w:rsidRPr="00932279">
              <w:rPr>
                <w:rFonts w:ascii="Arial" w:hAnsi="Arial" w:cs="Arial"/>
                <w:lang w:val="en-US" w:eastAsia="zh-CN"/>
              </w:rPr>
              <w:t xml:space="preserve">2 </w:t>
            </w:r>
            <w:r w:rsidRPr="00932279">
              <w:rPr>
                <w:rFonts w:ascii="Arial" w:hAnsi="Arial" w:cs="Arial"/>
                <w:lang w:val="en-US" w:eastAsia="zh-CN"/>
              </w:rPr>
              <w:t>int</w:t>
            </w:r>
            <w:r w:rsidR="00ED2062" w:rsidRPr="00932279">
              <w:rPr>
                <w:rFonts w:ascii="Arial" w:hAnsi="Arial" w:cs="Arial"/>
                <w:lang w:val="en-US" w:eastAsia="zh-CN"/>
              </w:rPr>
              <w:t>ra</w:t>
            </w:r>
            <w:r w:rsidRPr="00932279">
              <w:rPr>
                <w:rFonts w:ascii="Arial" w:hAnsi="Arial" w:cs="Arial"/>
                <w:lang w:val="en-US" w:eastAsia="zh-CN"/>
              </w:rPr>
              <w:t>-frequency NR case for UE configured with</w:t>
            </w:r>
            <w:r w:rsidRPr="00932279">
              <w:rPr>
                <w:rFonts w:ascii="Arial" w:hAnsi="Arial" w:cs="Arial"/>
                <w:lang w:val="en-US" w:eastAsia="zh-CN"/>
              </w:rPr>
              <w:br/>
            </w:r>
            <w:r w:rsidR="001F3802" w:rsidRPr="00932279">
              <w:rPr>
                <w:rFonts w:ascii="Arial" w:hAnsi="Arial" w:cs="Arial"/>
                <w:i/>
                <w:iCs/>
                <w:lang w:val="en-US" w:eastAsia="zh-CN"/>
              </w:rPr>
              <w:t>[</w:t>
            </w:r>
            <w:r w:rsidR="001F3802" w:rsidRPr="00932279">
              <w:rPr>
                <w:rFonts w:ascii="Arial" w:hAnsi="Arial" w:cs="Arial"/>
                <w:i/>
                <w:iCs/>
                <w:lang w:eastAsia="zh-CN"/>
              </w:rPr>
              <w:t>highSpeedMeasFlag</w:t>
            </w:r>
            <w:r w:rsidR="001F3802" w:rsidRPr="00932279">
              <w:rPr>
                <w:rFonts w:ascii="Arial" w:hAnsi="Arial" w:cs="Arial"/>
                <w:i/>
                <w:iCs/>
                <w:lang w:val="en-US" w:eastAsia="zh-CN"/>
              </w:rPr>
              <w:t>FR2</w:t>
            </w:r>
            <w:r w:rsidR="001F3802" w:rsidRPr="00932279">
              <w:rPr>
                <w:rFonts w:ascii="Arial" w:hAnsi="Arial" w:cs="Arial"/>
                <w:i/>
                <w:iCs/>
                <w:lang w:eastAsia="zh-CN"/>
              </w:rPr>
              <w:t>-r1</w:t>
            </w:r>
            <w:r w:rsidR="001F3802" w:rsidRPr="00932279">
              <w:rPr>
                <w:rFonts w:ascii="Arial" w:hAnsi="Arial" w:cs="Arial"/>
                <w:i/>
                <w:iCs/>
                <w:lang w:val="en-US" w:eastAsia="zh-CN"/>
              </w:rPr>
              <w:t>7]</w:t>
            </w:r>
          </w:p>
          <w:p w14:paraId="305CA36C" w14:textId="6E8C6256" w:rsidR="00EF6E11" w:rsidRPr="00932279" w:rsidRDefault="00EF6E11" w:rsidP="00EF6E11">
            <w:pPr>
              <w:rPr>
                <w:rFonts w:ascii="Arial" w:hAnsi="Arial" w:cs="Arial"/>
                <w:lang w:eastAsia="zh-CN"/>
              </w:rPr>
            </w:pPr>
          </w:p>
        </w:tc>
        <w:tc>
          <w:tcPr>
            <w:tcW w:w="5197" w:type="dxa"/>
          </w:tcPr>
          <w:p w14:paraId="62C45A38" w14:textId="3DC26441" w:rsidR="00EF6E11" w:rsidRPr="00932279" w:rsidRDefault="008510E4" w:rsidP="008510E4">
            <w:pPr>
              <w:tabs>
                <w:tab w:val="left" w:pos="1796"/>
              </w:tabs>
              <w:rPr>
                <w:rFonts w:ascii="Arial" w:eastAsiaTheme="minorEastAsia" w:hAnsi="Arial" w:cs="Arial"/>
                <w:lang w:val="en-US" w:eastAsia="zh-CN"/>
              </w:rPr>
            </w:pPr>
            <w:r w:rsidRPr="00932279">
              <w:rPr>
                <w:rFonts w:ascii="Arial" w:eastAsiaTheme="minorEastAsia" w:hAnsi="Arial" w:cs="Arial"/>
                <w:lang w:val="en-US" w:eastAsia="zh-CN"/>
              </w:rPr>
              <w:t xml:space="preserve">This test is to verify the requirement for the intra frequency NR cell reselection requirements for UE configured with </w:t>
            </w:r>
            <w:r w:rsidR="006F5001" w:rsidRPr="00932279">
              <w:rPr>
                <w:rFonts w:ascii="Arial" w:hAnsi="Arial" w:cs="Arial"/>
                <w:i/>
                <w:iCs/>
                <w:lang w:val="en-US" w:eastAsia="zh-CN"/>
              </w:rPr>
              <w:t>[</w:t>
            </w:r>
            <w:r w:rsidR="006F5001" w:rsidRPr="00932279">
              <w:rPr>
                <w:rFonts w:ascii="Arial" w:hAnsi="Arial" w:cs="Arial"/>
                <w:i/>
                <w:iCs/>
                <w:lang w:eastAsia="zh-CN"/>
              </w:rPr>
              <w:t>highSpeedMeasFlag</w:t>
            </w:r>
            <w:r w:rsidR="006F5001" w:rsidRPr="00932279">
              <w:rPr>
                <w:rFonts w:ascii="Arial" w:hAnsi="Arial" w:cs="Arial"/>
                <w:i/>
                <w:iCs/>
                <w:lang w:val="en-US" w:eastAsia="zh-CN"/>
              </w:rPr>
              <w:t>FR2</w:t>
            </w:r>
            <w:r w:rsidR="006F5001" w:rsidRPr="00932279">
              <w:rPr>
                <w:rFonts w:ascii="Arial" w:hAnsi="Arial" w:cs="Arial"/>
                <w:i/>
                <w:iCs/>
                <w:lang w:eastAsia="zh-CN"/>
              </w:rPr>
              <w:t>-r1</w:t>
            </w:r>
            <w:r w:rsidR="006F5001" w:rsidRPr="00932279">
              <w:rPr>
                <w:rFonts w:ascii="Arial" w:hAnsi="Arial" w:cs="Arial"/>
                <w:i/>
                <w:iCs/>
                <w:lang w:val="en-US" w:eastAsia="zh-CN"/>
              </w:rPr>
              <w:t>7]</w:t>
            </w:r>
            <w:r w:rsidR="006F5001" w:rsidRPr="00932279">
              <w:rPr>
                <w:rFonts w:ascii="Arial" w:eastAsiaTheme="minorEastAsia" w:hAnsi="Arial" w:cs="Arial"/>
                <w:lang w:val="en-US" w:eastAsia="zh-CN"/>
              </w:rPr>
              <w:t>.</w:t>
            </w:r>
          </w:p>
          <w:p w14:paraId="111648D8" w14:textId="77777777" w:rsidR="002C7E2A" w:rsidRPr="00932279" w:rsidRDefault="002C7E2A" w:rsidP="002C7E2A">
            <w:pPr>
              <w:rPr>
                <w:rFonts w:ascii="Arial" w:eastAsiaTheme="minorEastAsia" w:hAnsi="Arial" w:cs="Arial"/>
                <w:b/>
                <w:bCs/>
                <w:u w:val="single"/>
                <w:lang w:val="en-US" w:eastAsia="zh-CN"/>
              </w:rPr>
            </w:pPr>
            <w:r w:rsidRPr="00932279">
              <w:rPr>
                <w:rFonts w:ascii="Arial" w:eastAsiaTheme="minorEastAsia" w:hAnsi="Arial" w:cs="Arial"/>
                <w:b/>
                <w:bCs/>
                <w:u w:val="single"/>
                <w:lang w:val="en-US" w:eastAsia="zh-CN"/>
              </w:rPr>
              <w:t>Test parameters:</w:t>
            </w:r>
          </w:p>
          <w:p w14:paraId="0E363D85" w14:textId="634FD372" w:rsidR="00B921E9" w:rsidRPr="00932279" w:rsidRDefault="00F9762B" w:rsidP="008510E4">
            <w:pPr>
              <w:tabs>
                <w:tab w:val="left" w:pos="1796"/>
              </w:tabs>
              <w:rPr>
                <w:rFonts w:ascii="Arial" w:eastAsiaTheme="minorEastAsia" w:hAnsi="Arial" w:cs="Arial"/>
                <w:lang w:val="en-US" w:eastAsia="zh-CN"/>
              </w:rPr>
            </w:pPr>
            <w:r w:rsidRPr="00932279">
              <w:rPr>
                <w:rFonts w:ascii="Arial" w:eastAsiaTheme="minorEastAsia" w:hAnsi="Arial" w:cs="Arial"/>
                <w:lang w:val="en-US" w:eastAsia="zh-CN"/>
              </w:rPr>
              <w:t>Test consists of 2 NR intra</w:t>
            </w:r>
            <w:r w:rsidR="00FA3A32" w:rsidRPr="00932279">
              <w:rPr>
                <w:rFonts w:ascii="Arial" w:eastAsiaTheme="minorEastAsia" w:hAnsi="Arial" w:cs="Arial"/>
                <w:lang w:val="en-US" w:eastAsia="zh-CN"/>
              </w:rPr>
              <w:t>-</w:t>
            </w:r>
            <w:r w:rsidRPr="00932279">
              <w:rPr>
                <w:rFonts w:ascii="Arial" w:eastAsiaTheme="minorEastAsia" w:hAnsi="Arial" w:cs="Arial"/>
                <w:lang w:val="en-US" w:eastAsia="zh-CN"/>
              </w:rPr>
              <w:t xml:space="preserve">frequency </w:t>
            </w:r>
            <w:r w:rsidR="00F20181" w:rsidRPr="00932279">
              <w:rPr>
                <w:rFonts w:ascii="Arial" w:eastAsiaTheme="minorEastAsia" w:hAnsi="Arial" w:cs="Arial"/>
                <w:lang w:val="en-US" w:eastAsia="zh-CN"/>
              </w:rPr>
              <w:t xml:space="preserve">FR2 </w:t>
            </w:r>
            <w:r w:rsidRPr="00932279">
              <w:rPr>
                <w:rFonts w:ascii="Arial" w:eastAsiaTheme="minorEastAsia" w:hAnsi="Arial" w:cs="Arial"/>
                <w:lang w:val="en-US" w:eastAsia="zh-CN"/>
              </w:rPr>
              <w:t>cells</w:t>
            </w:r>
            <w:r w:rsidR="00F20181" w:rsidRPr="00932279">
              <w:rPr>
                <w:rFonts w:ascii="Arial" w:eastAsiaTheme="minorEastAsia" w:hAnsi="Arial" w:cs="Arial"/>
                <w:lang w:val="en-US" w:eastAsia="zh-CN"/>
              </w:rPr>
              <w:t>.</w:t>
            </w:r>
          </w:p>
          <w:p w14:paraId="26C2D8C9" w14:textId="6CBA92BD" w:rsidR="00F20181" w:rsidRPr="00932279" w:rsidRDefault="00F9762B" w:rsidP="008510E4">
            <w:pPr>
              <w:tabs>
                <w:tab w:val="left" w:pos="1796"/>
              </w:tabs>
              <w:rPr>
                <w:rFonts w:ascii="Arial" w:eastAsiaTheme="minorEastAsia" w:hAnsi="Arial" w:cs="Arial"/>
                <w:lang w:val="en-US" w:eastAsia="zh-CN"/>
              </w:rPr>
            </w:pPr>
            <w:r w:rsidRPr="00932279">
              <w:rPr>
                <w:rFonts w:ascii="Arial" w:eastAsiaTheme="minorEastAsia" w:hAnsi="Arial" w:cs="Arial"/>
                <w:lang w:val="en-US" w:eastAsia="zh-CN"/>
              </w:rPr>
              <w:t xml:space="preserve">UE is configured with </w:t>
            </w:r>
            <w:r w:rsidR="00F20181" w:rsidRPr="00932279">
              <w:rPr>
                <w:rFonts w:ascii="Arial" w:hAnsi="Arial" w:cs="Arial"/>
                <w:lang w:eastAsia="zh-CN"/>
              </w:rPr>
              <w:t>DRX</w:t>
            </w:r>
            <w:r w:rsidR="00047196" w:rsidRPr="00932279">
              <w:rPr>
                <w:rFonts w:ascii="Arial" w:hAnsi="Arial" w:cs="Arial"/>
                <w:lang w:eastAsia="zh-CN"/>
              </w:rPr>
              <w:t xml:space="preserve"> cycle length=</w:t>
            </w:r>
            <w:r w:rsidR="00EC4BAA" w:rsidRPr="00932279">
              <w:rPr>
                <w:rFonts w:ascii="Arial" w:hAnsi="Arial" w:cs="Arial"/>
                <w:lang w:eastAsia="zh-CN"/>
              </w:rPr>
              <w:t>0.32</w:t>
            </w:r>
            <w:r w:rsidR="00047196" w:rsidRPr="00932279">
              <w:rPr>
                <w:rFonts w:ascii="Arial" w:hAnsi="Arial" w:cs="Arial"/>
                <w:lang w:eastAsia="zh-CN"/>
              </w:rPr>
              <w:t>s</w:t>
            </w:r>
            <w:r w:rsidR="00F20181" w:rsidRPr="00932279">
              <w:rPr>
                <w:rFonts w:ascii="Arial" w:eastAsiaTheme="minorEastAsia" w:hAnsi="Arial" w:cs="Arial"/>
                <w:lang w:val="en-US" w:eastAsia="zh-CN"/>
              </w:rPr>
              <w:t>.</w:t>
            </w:r>
          </w:p>
          <w:p w14:paraId="0E5DC3F8" w14:textId="77777777" w:rsidR="00F9762B" w:rsidRPr="00932279" w:rsidRDefault="00632523" w:rsidP="008510E4">
            <w:pPr>
              <w:tabs>
                <w:tab w:val="left" w:pos="1796"/>
              </w:tabs>
              <w:rPr>
                <w:rFonts w:ascii="Arial" w:eastAsiaTheme="minorEastAsia" w:hAnsi="Arial" w:cs="Arial"/>
                <w:lang w:val="en-US" w:eastAsia="zh-CN"/>
              </w:rPr>
            </w:pPr>
            <w:r w:rsidRPr="00932279">
              <w:rPr>
                <w:rFonts w:ascii="Arial" w:eastAsiaTheme="minorEastAsia" w:hAnsi="Arial" w:cs="Arial"/>
                <w:lang w:val="en-US" w:eastAsia="zh-CN"/>
              </w:rPr>
              <w:t>P</w:t>
            </w:r>
            <w:r w:rsidR="00F9762B" w:rsidRPr="00932279">
              <w:rPr>
                <w:rFonts w:ascii="Arial" w:eastAsiaTheme="minorEastAsia" w:hAnsi="Arial" w:cs="Arial"/>
                <w:lang w:val="en-US" w:eastAsia="zh-CN"/>
              </w:rPr>
              <w:t xml:space="preserve">ropagation condition is AWGN with </w:t>
            </w:r>
            <w:r w:rsidR="00CB0377" w:rsidRPr="00932279">
              <w:rPr>
                <w:rFonts w:ascii="Arial" w:eastAsiaTheme="minorEastAsia" w:hAnsi="Arial" w:cs="Arial"/>
                <w:lang w:val="en-US" w:eastAsia="zh-CN"/>
              </w:rPr>
              <w:t>[19444]</w:t>
            </w:r>
            <w:r w:rsidR="00F9762B" w:rsidRPr="00932279">
              <w:rPr>
                <w:rFonts w:ascii="Arial" w:eastAsiaTheme="minorEastAsia" w:hAnsi="Arial" w:cs="Arial"/>
                <w:lang w:val="en-US" w:eastAsia="zh-CN"/>
              </w:rPr>
              <w:t xml:space="preserve"> Hz frequency offset between cell1 and cell 2.</w:t>
            </w:r>
          </w:p>
          <w:p w14:paraId="4F47E283" w14:textId="4E9CFFC5" w:rsidR="00253EEA" w:rsidRPr="00932279" w:rsidRDefault="00072256" w:rsidP="008510E4">
            <w:pPr>
              <w:tabs>
                <w:tab w:val="left" w:pos="1796"/>
              </w:tabs>
              <w:rPr>
                <w:rFonts w:ascii="Arial" w:eastAsiaTheme="minorEastAsia" w:hAnsi="Arial" w:cs="Arial"/>
                <w:lang w:val="en-US" w:eastAsia="zh-CN"/>
              </w:rPr>
            </w:pPr>
            <w:r w:rsidRPr="00932279">
              <w:rPr>
                <w:rFonts w:ascii="Arial" w:eastAsiaTheme="minorEastAsia" w:hAnsi="Arial" w:cs="Arial"/>
                <w:lang w:val="en-US" w:eastAsia="zh-CN"/>
              </w:rPr>
              <w:t>T2=</w:t>
            </w:r>
            <w:r w:rsidR="005F7818" w:rsidRPr="00932279">
              <w:rPr>
                <w:rFonts w:ascii="Arial" w:eastAsiaTheme="minorEastAsia" w:hAnsi="Arial" w:cs="Arial"/>
                <w:lang w:val="en-US" w:eastAsia="zh-CN"/>
              </w:rPr>
              <w:t>10</w:t>
            </w:r>
            <w:r w:rsidRPr="00932279">
              <w:rPr>
                <w:rFonts w:ascii="Arial" w:eastAsiaTheme="minorEastAsia" w:hAnsi="Arial" w:cs="Arial"/>
                <w:lang w:val="en-US" w:eastAsia="zh-CN"/>
              </w:rPr>
              <w:t>s</w:t>
            </w:r>
            <w:r w:rsidR="00973A96">
              <w:rPr>
                <w:rFonts w:ascii="Arial" w:eastAsiaTheme="minorEastAsia" w:hAnsi="Arial" w:cs="Arial"/>
                <w:lang w:val="en-US" w:eastAsia="zh-CN"/>
              </w:rPr>
              <w:t xml:space="preserve"> with </w:t>
            </w:r>
            <w:r w:rsidR="00973A96" w:rsidRPr="00932279">
              <w:rPr>
                <w:rFonts w:ascii="Arial" w:eastAsiaTheme="minorEastAsia" w:hAnsi="Arial" w:cs="Arial"/>
                <w:lang w:val="en-US" w:eastAsia="zh-CN"/>
              </w:rPr>
              <w:t>[highSpeedMeasFlagFR2-r17 = set</w:t>
            </w:r>
            <w:r w:rsidR="00973A96">
              <w:rPr>
                <w:rFonts w:ascii="Arial" w:eastAsiaTheme="minorEastAsia" w:hAnsi="Arial" w:cs="Arial"/>
                <w:lang w:val="en-US" w:eastAsia="zh-CN"/>
              </w:rPr>
              <w:t>1</w:t>
            </w:r>
            <w:r w:rsidR="00973A96" w:rsidRPr="00932279">
              <w:rPr>
                <w:rFonts w:ascii="Arial" w:eastAsiaTheme="minorEastAsia" w:hAnsi="Arial" w:cs="Arial"/>
                <w:lang w:val="en-US" w:eastAsia="zh-CN"/>
              </w:rPr>
              <w:t>]</w:t>
            </w:r>
          </w:p>
          <w:p w14:paraId="7D02A4F7" w14:textId="43CDA0B6" w:rsidR="00503044" w:rsidRPr="00932279" w:rsidRDefault="00503044" w:rsidP="008510E4">
            <w:pPr>
              <w:tabs>
                <w:tab w:val="left" w:pos="1796"/>
              </w:tabs>
              <w:rPr>
                <w:rFonts w:ascii="Arial" w:eastAsiaTheme="minorEastAsia" w:hAnsi="Arial" w:cs="Arial"/>
                <w:lang w:val="en-US" w:eastAsia="zh-CN"/>
              </w:rPr>
            </w:pPr>
            <w:r w:rsidRPr="00932279">
              <w:rPr>
                <w:rFonts w:ascii="Arial" w:eastAsiaTheme="minorEastAsia" w:hAnsi="Arial" w:cs="Arial"/>
                <w:lang w:val="en-US" w:eastAsia="zh-CN"/>
              </w:rPr>
              <w:t>T2=</w:t>
            </w:r>
            <w:r w:rsidR="005F7818" w:rsidRPr="00932279">
              <w:rPr>
                <w:rFonts w:ascii="Arial" w:eastAsiaTheme="minorEastAsia" w:hAnsi="Arial" w:cs="Arial"/>
                <w:lang w:val="en-US" w:eastAsia="zh-CN"/>
              </w:rPr>
              <w:t>20</w:t>
            </w:r>
            <w:r w:rsidRPr="00932279">
              <w:rPr>
                <w:rFonts w:ascii="Arial" w:eastAsiaTheme="minorEastAsia" w:hAnsi="Arial" w:cs="Arial"/>
                <w:lang w:val="en-US" w:eastAsia="zh-CN"/>
              </w:rPr>
              <w:t>s</w:t>
            </w:r>
            <w:r w:rsidR="00973A96">
              <w:rPr>
                <w:rFonts w:ascii="Arial" w:eastAsiaTheme="minorEastAsia" w:hAnsi="Arial" w:cs="Arial"/>
                <w:lang w:val="en-US" w:eastAsia="zh-CN"/>
              </w:rPr>
              <w:t xml:space="preserve"> with </w:t>
            </w:r>
            <w:r w:rsidR="00973A96" w:rsidRPr="00932279">
              <w:rPr>
                <w:rFonts w:ascii="Arial" w:eastAsiaTheme="minorEastAsia" w:hAnsi="Arial" w:cs="Arial"/>
                <w:lang w:val="en-US" w:eastAsia="zh-CN"/>
              </w:rPr>
              <w:t>[highSpeedMeasFlagFR2-r17 = set2]</w:t>
            </w:r>
          </w:p>
          <w:p w14:paraId="3C510A8D" w14:textId="6B6655A7" w:rsidR="00072256" w:rsidRPr="00932279" w:rsidRDefault="00072256" w:rsidP="008510E4">
            <w:pPr>
              <w:tabs>
                <w:tab w:val="left" w:pos="1796"/>
              </w:tabs>
              <w:rPr>
                <w:rFonts w:ascii="Arial" w:eastAsiaTheme="minorEastAsia" w:hAnsi="Arial" w:cs="Arial"/>
                <w:lang w:val="en-US" w:eastAsia="zh-CN"/>
              </w:rPr>
            </w:pPr>
            <w:r w:rsidRPr="00932279">
              <w:rPr>
                <w:rFonts w:ascii="Arial" w:eastAsiaTheme="minorEastAsia" w:hAnsi="Arial" w:cs="Arial"/>
                <w:lang w:val="en-US" w:eastAsia="zh-CN"/>
              </w:rPr>
              <w:t>T3=</w:t>
            </w:r>
            <w:r w:rsidR="005F7818" w:rsidRPr="00932279">
              <w:rPr>
                <w:rFonts w:ascii="Arial" w:eastAsiaTheme="minorEastAsia" w:hAnsi="Arial" w:cs="Arial"/>
                <w:lang w:val="en-US" w:eastAsia="zh-CN"/>
              </w:rPr>
              <w:t>5</w:t>
            </w:r>
            <w:r w:rsidRPr="00932279">
              <w:rPr>
                <w:rFonts w:ascii="Arial" w:eastAsiaTheme="minorEastAsia" w:hAnsi="Arial" w:cs="Arial"/>
                <w:lang w:val="en-US" w:eastAsia="zh-CN"/>
              </w:rPr>
              <w:t>s</w:t>
            </w:r>
            <w:r w:rsidR="00973A96">
              <w:rPr>
                <w:rFonts w:ascii="Arial" w:eastAsiaTheme="minorEastAsia" w:hAnsi="Arial" w:cs="Arial"/>
                <w:lang w:val="en-US" w:eastAsia="zh-CN"/>
              </w:rPr>
              <w:t xml:space="preserve"> with </w:t>
            </w:r>
            <w:r w:rsidR="00973A96" w:rsidRPr="00932279">
              <w:rPr>
                <w:rFonts w:ascii="Arial" w:eastAsiaTheme="minorEastAsia" w:hAnsi="Arial" w:cs="Arial"/>
                <w:lang w:val="en-US" w:eastAsia="zh-CN"/>
              </w:rPr>
              <w:t>[highSpeedMeasFlagFR2-r17 = set2]</w:t>
            </w:r>
          </w:p>
          <w:p w14:paraId="1775AFB9" w14:textId="77777777" w:rsidR="00973A96" w:rsidRPr="00932279" w:rsidRDefault="00B84DB6" w:rsidP="00973A96">
            <w:pPr>
              <w:tabs>
                <w:tab w:val="left" w:pos="1796"/>
              </w:tabs>
              <w:rPr>
                <w:rFonts w:ascii="Arial" w:eastAsiaTheme="minorEastAsia" w:hAnsi="Arial" w:cs="Arial"/>
                <w:lang w:val="en-US" w:eastAsia="zh-CN"/>
              </w:rPr>
            </w:pPr>
            <w:r w:rsidRPr="00932279">
              <w:rPr>
                <w:rFonts w:ascii="Arial" w:eastAsiaTheme="minorEastAsia" w:hAnsi="Arial" w:cs="Arial"/>
                <w:lang w:val="en-US" w:eastAsia="zh-CN"/>
              </w:rPr>
              <w:t>T3=1</w:t>
            </w:r>
            <w:r w:rsidR="005F7818" w:rsidRPr="00932279">
              <w:rPr>
                <w:rFonts w:ascii="Arial" w:eastAsiaTheme="minorEastAsia" w:hAnsi="Arial" w:cs="Arial"/>
                <w:lang w:val="en-US" w:eastAsia="zh-CN"/>
              </w:rPr>
              <w:t>5</w:t>
            </w:r>
            <w:r w:rsidRPr="00932279">
              <w:rPr>
                <w:rFonts w:ascii="Arial" w:eastAsiaTheme="minorEastAsia" w:hAnsi="Arial" w:cs="Arial"/>
                <w:lang w:val="en-US" w:eastAsia="zh-CN"/>
              </w:rPr>
              <w:t>s</w:t>
            </w:r>
            <w:r w:rsidR="00973A96">
              <w:rPr>
                <w:rFonts w:ascii="Arial" w:eastAsiaTheme="minorEastAsia" w:hAnsi="Arial" w:cs="Arial"/>
                <w:lang w:val="en-US" w:eastAsia="zh-CN"/>
              </w:rPr>
              <w:t xml:space="preserve"> with </w:t>
            </w:r>
            <w:r w:rsidR="00973A96" w:rsidRPr="00932279">
              <w:rPr>
                <w:rFonts w:ascii="Arial" w:eastAsiaTheme="minorEastAsia" w:hAnsi="Arial" w:cs="Arial"/>
                <w:lang w:val="en-US" w:eastAsia="zh-CN"/>
              </w:rPr>
              <w:t>[highSpeedMeasFlagFR2-r17 = set2]</w:t>
            </w:r>
          </w:p>
          <w:p w14:paraId="068BA5F5" w14:textId="77777777" w:rsidR="00973A96" w:rsidRDefault="00973A96" w:rsidP="00072256">
            <w:pPr>
              <w:rPr>
                <w:rFonts w:ascii="Arial" w:eastAsiaTheme="minorEastAsia" w:hAnsi="Arial" w:cs="Arial"/>
                <w:b/>
                <w:bCs/>
                <w:u w:val="single"/>
                <w:lang w:val="en-US" w:eastAsia="zh-CN"/>
              </w:rPr>
            </w:pPr>
          </w:p>
          <w:p w14:paraId="4385A64C" w14:textId="1D70AC38" w:rsidR="00072256" w:rsidRPr="00932279" w:rsidRDefault="00072256" w:rsidP="00072256">
            <w:pPr>
              <w:rPr>
                <w:rFonts w:ascii="Arial" w:eastAsiaTheme="minorEastAsia" w:hAnsi="Arial" w:cs="Arial"/>
                <w:b/>
                <w:bCs/>
                <w:u w:val="single"/>
                <w:lang w:val="en-US" w:eastAsia="zh-CN"/>
              </w:rPr>
            </w:pPr>
            <w:r w:rsidRPr="00932279">
              <w:rPr>
                <w:rFonts w:ascii="Arial" w:eastAsiaTheme="minorEastAsia" w:hAnsi="Arial" w:cs="Arial"/>
                <w:b/>
                <w:bCs/>
                <w:u w:val="single"/>
                <w:lang w:val="en-US" w:eastAsia="zh-CN"/>
              </w:rPr>
              <w:t xml:space="preserve">Test </w:t>
            </w:r>
            <w:r w:rsidR="005E480F" w:rsidRPr="00932279">
              <w:rPr>
                <w:rFonts w:ascii="Arial" w:eastAsiaTheme="minorEastAsia" w:hAnsi="Arial" w:cs="Arial"/>
                <w:b/>
                <w:bCs/>
                <w:u w:val="single"/>
                <w:lang w:val="en-US" w:eastAsia="zh-CN"/>
              </w:rPr>
              <w:t>requirements</w:t>
            </w:r>
            <w:r w:rsidRPr="00932279">
              <w:rPr>
                <w:rFonts w:ascii="Arial" w:eastAsiaTheme="minorEastAsia" w:hAnsi="Arial" w:cs="Arial"/>
                <w:b/>
                <w:bCs/>
                <w:u w:val="single"/>
                <w:lang w:val="en-US" w:eastAsia="zh-CN"/>
              </w:rPr>
              <w:t>:</w:t>
            </w:r>
          </w:p>
          <w:p w14:paraId="5E77D551" w14:textId="7FA089DE" w:rsidR="005E480F" w:rsidRPr="00932279" w:rsidRDefault="005E480F" w:rsidP="008510E4">
            <w:pPr>
              <w:tabs>
                <w:tab w:val="left" w:pos="1796"/>
              </w:tabs>
              <w:rPr>
                <w:rFonts w:ascii="Arial" w:hAnsi="Arial" w:cs="Arial"/>
                <w:color w:val="000000"/>
                <w:lang w:val="en-US"/>
              </w:rPr>
            </w:pPr>
            <w:r w:rsidRPr="00932279">
              <w:rPr>
                <w:rFonts w:ascii="Arial" w:hAnsi="Arial" w:cs="Arial"/>
                <w:color w:val="000000"/>
              </w:rPr>
              <w:t xml:space="preserve">The cell reselection delay to a newly detectable cell is defined as the time from the beginning of time period T2, to the moment when the UE camps on Cell 2, and starts to send preambles on the PRACH for sending the </w:t>
            </w:r>
            <w:r w:rsidRPr="00932279">
              <w:rPr>
                <w:rFonts w:ascii="Arial" w:hAnsi="Arial" w:cs="Arial"/>
                <w:i/>
                <w:iCs/>
                <w:color w:val="000000"/>
              </w:rPr>
              <w:t xml:space="preserve">RRCSetupRequest </w:t>
            </w:r>
            <w:r w:rsidRPr="00932279">
              <w:rPr>
                <w:rFonts w:ascii="Arial" w:hAnsi="Arial" w:cs="Arial"/>
                <w:color w:val="000000"/>
              </w:rPr>
              <w:t>message to perform a Registration procedure for mobility and periodic registration update</w:t>
            </w:r>
            <w:r w:rsidR="0044186C" w:rsidRPr="00932279">
              <w:rPr>
                <w:rFonts w:ascii="Arial" w:hAnsi="Arial" w:cs="Arial"/>
                <w:color w:val="000000"/>
              </w:rPr>
              <w:t xml:space="preserve"> </w:t>
            </w:r>
            <w:r w:rsidRPr="00932279">
              <w:rPr>
                <w:rFonts w:ascii="Arial" w:hAnsi="Arial" w:cs="Arial"/>
                <w:color w:val="000000"/>
              </w:rPr>
              <w:t>on Cell2.</w:t>
            </w:r>
            <w:r w:rsidRPr="00932279">
              <w:rPr>
                <w:rFonts w:ascii="Arial" w:hAnsi="Arial" w:cs="Arial"/>
                <w:color w:val="000000"/>
              </w:rPr>
              <w:br/>
              <w:t xml:space="preserve">The cell re-selection delay to a newly detectable cell shall be less than </w:t>
            </w:r>
            <w:r w:rsidR="001D0EC9" w:rsidRPr="00932279">
              <w:rPr>
                <w:rFonts w:ascii="Arial" w:hAnsi="Arial" w:cs="Arial"/>
                <w:color w:val="000000"/>
              </w:rPr>
              <w:t xml:space="preserve">7s </w:t>
            </w:r>
            <w:r w:rsidR="001D0EC9" w:rsidRPr="00932279">
              <w:rPr>
                <w:rFonts w:ascii="Arial" w:eastAsiaTheme="minorEastAsia" w:hAnsi="Arial" w:cs="Arial"/>
                <w:lang w:val="en-US" w:eastAsia="zh-CN"/>
              </w:rPr>
              <w:t xml:space="preserve">when [highSpeedMeasFlagFR2-r17 = set1] is configured; </w:t>
            </w:r>
            <w:r w:rsidR="005F7818" w:rsidRPr="00932279">
              <w:rPr>
                <w:rFonts w:ascii="Arial" w:hAnsi="Arial" w:cs="Arial"/>
                <w:color w:val="000000"/>
              </w:rPr>
              <w:t>17</w:t>
            </w:r>
            <w:r w:rsidR="001D0EC9" w:rsidRPr="00932279">
              <w:rPr>
                <w:rFonts w:ascii="Arial" w:hAnsi="Arial" w:cs="Arial"/>
                <w:color w:val="000000"/>
              </w:rPr>
              <w:t xml:space="preserve">s </w:t>
            </w:r>
            <w:r w:rsidR="001D0EC9" w:rsidRPr="00932279">
              <w:rPr>
                <w:rFonts w:ascii="Arial" w:eastAsiaTheme="minorEastAsia" w:hAnsi="Arial" w:cs="Arial"/>
                <w:lang w:val="en-US" w:eastAsia="zh-CN"/>
              </w:rPr>
              <w:t>when [highSpeedMeasFlagFR2-r17 = set2] is configured;</w:t>
            </w:r>
          </w:p>
          <w:p w14:paraId="6CF62685" w14:textId="0B2128D9" w:rsidR="00072256" w:rsidRPr="00932279" w:rsidRDefault="005E480F" w:rsidP="008510E4">
            <w:pPr>
              <w:tabs>
                <w:tab w:val="left" w:pos="1796"/>
              </w:tabs>
              <w:rPr>
                <w:rFonts w:ascii="Arial" w:eastAsiaTheme="minorEastAsia" w:hAnsi="Arial" w:cs="Arial"/>
                <w:lang w:val="en-US" w:eastAsia="zh-CN"/>
              </w:rPr>
            </w:pPr>
            <w:r w:rsidRPr="00932279">
              <w:rPr>
                <w:rFonts w:ascii="Arial" w:hAnsi="Arial" w:cs="Arial"/>
                <w:color w:val="000000"/>
              </w:rPr>
              <w:br/>
              <w:t xml:space="preserve">The cell reselection delay to an already detected cell is defined as the time from the beginning of time period T3, to the moment when the UE camps on cell 1, and starts to send preambles on the PRACH for sending the </w:t>
            </w:r>
            <w:r w:rsidRPr="00932279">
              <w:rPr>
                <w:rFonts w:ascii="Arial" w:hAnsi="Arial" w:cs="Arial"/>
                <w:i/>
                <w:iCs/>
                <w:color w:val="000000"/>
              </w:rPr>
              <w:t xml:space="preserve">RRCSetupRequest </w:t>
            </w:r>
            <w:r w:rsidRPr="00932279">
              <w:rPr>
                <w:rFonts w:ascii="Arial" w:hAnsi="Arial" w:cs="Arial"/>
                <w:color w:val="000000"/>
              </w:rPr>
              <w:t>message to perform a Registration procedure for mobility and periodic registration update</w:t>
            </w:r>
            <w:r w:rsidR="0044186C" w:rsidRPr="00932279">
              <w:rPr>
                <w:rFonts w:ascii="Arial" w:hAnsi="Arial" w:cs="Arial"/>
                <w:color w:val="000000"/>
              </w:rPr>
              <w:t xml:space="preserve"> </w:t>
            </w:r>
            <w:r w:rsidRPr="00932279">
              <w:rPr>
                <w:rFonts w:ascii="Arial" w:hAnsi="Arial" w:cs="Arial"/>
                <w:color w:val="000000"/>
              </w:rPr>
              <w:t>on cell1.</w:t>
            </w:r>
            <w:r w:rsidRPr="00932279">
              <w:rPr>
                <w:rFonts w:ascii="Arial" w:hAnsi="Arial" w:cs="Arial"/>
                <w:color w:val="000000"/>
              </w:rPr>
              <w:br/>
              <w:t xml:space="preserve">The cell re-selection delay to an already detected cell shall be less than </w:t>
            </w:r>
            <w:r w:rsidR="005F7818" w:rsidRPr="00932279">
              <w:rPr>
                <w:rFonts w:ascii="Arial" w:hAnsi="Arial" w:cs="Arial"/>
                <w:color w:val="000000"/>
              </w:rPr>
              <w:t xml:space="preserve">4s </w:t>
            </w:r>
            <w:r w:rsidR="005F7818" w:rsidRPr="00932279">
              <w:rPr>
                <w:rFonts w:ascii="Arial" w:eastAsiaTheme="minorEastAsia" w:hAnsi="Arial" w:cs="Arial"/>
                <w:lang w:val="en-US" w:eastAsia="zh-CN"/>
              </w:rPr>
              <w:t>when [highSpeedMeasFlagFR2-</w:t>
            </w:r>
            <w:r w:rsidR="005F7818" w:rsidRPr="00932279">
              <w:rPr>
                <w:rFonts w:ascii="Arial" w:eastAsiaTheme="minorEastAsia" w:hAnsi="Arial" w:cs="Arial"/>
                <w:lang w:val="en-US" w:eastAsia="zh-CN"/>
              </w:rPr>
              <w:lastRenderedPageBreak/>
              <w:t xml:space="preserve">r17 = set1] is configured; </w:t>
            </w:r>
            <w:r w:rsidR="005F7818" w:rsidRPr="00932279">
              <w:rPr>
                <w:rFonts w:ascii="Arial" w:hAnsi="Arial" w:cs="Arial"/>
                <w:color w:val="000000"/>
              </w:rPr>
              <w:t xml:space="preserve">12s </w:t>
            </w:r>
            <w:r w:rsidR="005F7818" w:rsidRPr="00932279">
              <w:rPr>
                <w:rFonts w:ascii="Arial" w:eastAsiaTheme="minorEastAsia" w:hAnsi="Arial" w:cs="Arial"/>
                <w:lang w:val="en-US" w:eastAsia="zh-CN"/>
              </w:rPr>
              <w:t>when [highSpeedMeasFlagFR2-r17 = set2] is configured;</w:t>
            </w:r>
          </w:p>
        </w:tc>
        <w:tc>
          <w:tcPr>
            <w:tcW w:w="1885" w:type="dxa"/>
          </w:tcPr>
          <w:p w14:paraId="32D6C02B" w14:textId="30F26174" w:rsidR="00931394" w:rsidRDefault="00ED6A49" w:rsidP="008510E4">
            <w:pPr>
              <w:tabs>
                <w:tab w:val="left" w:pos="1796"/>
              </w:tabs>
              <w:rPr>
                <w:rFonts w:ascii="Arial" w:eastAsiaTheme="minorEastAsia" w:hAnsi="Arial" w:cs="Arial"/>
                <w:lang w:val="en-US" w:eastAsia="zh-CN"/>
              </w:rPr>
            </w:pPr>
            <w:r>
              <w:rPr>
                <w:rFonts w:ascii="Arial" w:eastAsiaTheme="minorEastAsia" w:hAnsi="Arial" w:cs="Arial"/>
                <w:lang w:val="en-US" w:eastAsia="zh-CN"/>
              </w:rPr>
              <w:lastRenderedPageBreak/>
              <w:t xml:space="preserve">2 tests:1 for unidirectional and 1 for bi-directional </w:t>
            </w:r>
          </w:p>
        </w:tc>
      </w:tr>
      <w:tr w:rsidR="00F14E63" w:rsidRPr="00932279" w14:paraId="07626BB4" w14:textId="536506A7" w:rsidTr="00813F79">
        <w:tc>
          <w:tcPr>
            <w:tcW w:w="904" w:type="dxa"/>
          </w:tcPr>
          <w:p w14:paraId="23312CE9" w14:textId="5164D7DD" w:rsidR="0054675E" w:rsidRPr="00932279" w:rsidRDefault="0054675E" w:rsidP="0054675E">
            <w:pPr>
              <w:rPr>
                <w:rFonts w:ascii="Arial" w:hAnsi="Arial" w:cs="Arial"/>
                <w:lang w:val="en-US" w:eastAsia="zh-CN"/>
              </w:rPr>
            </w:pPr>
            <w:r w:rsidRPr="00932279">
              <w:rPr>
                <w:rFonts w:ascii="Arial" w:hAnsi="Arial" w:cs="Arial"/>
                <w:lang w:val="en-US" w:eastAsia="zh-CN"/>
              </w:rPr>
              <w:t>2.SA</w:t>
            </w:r>
          </w:p>
          <w:p w14:paraId="79DCD626" w14:textId="3660B249" w:rsidR="00F14E63" w:rsidRPr="00932279" w:rsidRDefault="00F14E63" w:rsidP="00B37D5C">
            <w:pPr>
              <w:rPr>
                <w:rFonts w:ascii="Arial" w:hAnsi="Arial" w:cs="Arial"/>
                <w:lang w:val="en-US" w:eastAsia="zh-CN"/>
              </w:rPr>
            </w:pPr>
          </w:p>
        </w:tc>
        <w:tc>
          <w:tcPr>
            <w:tcW w:w="2551" w:type="dxa"/>
          </w:tcPr>
          <w:p w14:paraId="2E80502C" w14:textId="69A7FF53" w:rsidR="007A3A15" w:rsidRPr="00932279" w:rsidRDefault="0079520C" w:rsidP="007A3A15">
            <w:pPr>
              <w:spacing w:after="0"/>
              <w:rPr>
                <w:rFonts w:ascii="Arial" w:hAnsi="Arial" w:cs="Arial"/>
                <w:lang w:val="en-US" w:eastAsia="zh-CN"/>
              </w:rPr>
            </w:pPr>
            <w:r w:rsidRPr="00932279">
              <w:rPr>
                <w:rFonts w:ascii="Arial" w:hAnsi="Arial" w:cs="Arial"/>
                <w:lang w:val="en-US" w:eastAsia="zh-CN"/>
              </w:rPr>
              <w:t xml:space="preserve">SA event triggered reporting test without gap under DRX </w:t>
            </w:r>
            <w:r w:rsidR="007A3A15" w:rsidRPr="00932279">
              <w:rPr>
                <w:rFonts w:ascii="Arial" w:hAnsi="Arial" w:cs="Arial"/>
                <w:lang w:val="en-US" w:eastAsia="zh-CN"/>
              </w:rPr>
              <w:t>configured with</w:t>
            </w:r>
            <w:r w:rsidR="007A3A15" w:rsidRPr="00932279">
              <w:rPr>
                <w:rFonts w:ascii="Arial" w:hAnsi="Arial" w:cs="Arial"/>
                <w:lang w:val="en-US" w:eastAsia="zh-CN"/>
              </w:rPr>
              <w:br/>
            </w:r>
            <w:r w:rsidR="001F3802" w:rsidRPr="00932279">
              <w:rPr>
                <w:rFonts w:ascii="Arial" w:hAnsi="Arial" w:cs="Arial"/>
                <w:i/>
                <w:iCs/>
                <w:lang w:val="en-US" w:eastAsia="zh-CN"/>
              </w:rPr>
              <w:t>[</w:t>
            </w:r>
            <w:r w:rsidR="001F3802" w:rsidRPr="00932279">
              <w:rPr>
                <w:rFonts w:ascii="Arial" w:hAnsi="Arial" w:cs="Arial"/>
                <w:i/>
                <w:iCs/>
                <w:lang w:eastAsia="zh-CN"/>
              </w:rPr>
              <w:t>highSpeedMeasFlag</w:t>
            </w:r>
            <w:r w:rsidR="001F3802" w:rsidRPr="00932279">
              <w:rPr>
                <w:rFonts w:ascii="Arial" w:hAnsi="Arial" w:cs="Arial"/>
                <w:i/>
                <w:iCs/>
                <w:lang w:val="en-US" w:eastAsia="zh-CN"/>
              </w:rPr>
              <w:t>FR2</w:t>
            </w:r>
            <w:r w:rsidR="001F3802" w:rsidRPr="00932279">
              <w:rPr>
                <w:rFonts w:ascii="Arial" w:hAnsi="Arial" w:cs="Arial"/>
                <w:i/>
                <w:iCs/>
                <w:lang w:eastAsia="zh-CN"/>
              </w:rPr>
              <w:t>-r1</w:t>
            </w:r>
            <w:r w:rsidR="001F3802" w:rsidRPr="00932279">
              <w:rPr>
                <w:rFonts w:ascii="Arial" w:hAnsi="Arial" w:cs="Arial"/>
                <w:i/>
                <w:iCs/>
                <w:lang w:val="en-US" w:eastAsia="zh-CN"/>
              </w:rPr>
              <w:t>7]</w:t>
            </w:r>
          </w:p>
          <w:p w14:paraId="28105EB3" w14:textId="4B5FC1E0" w:rsidR="00F14E63" w:rsidRPr="00932279" w:rsidRDefault="00F14E63" w:rsidP="00F14E63">
            <w:pPr>
              <w:rPr>
                <w:rFonts w:ascii="Arial" w:hAnsi="Arial" w:cs="Arial"/>
                <w:lang w:val="en-US" w:eastAsia="zh-CN"/>
              </w:rPr>
            </w:pPr>
          </w:p>
        </w:tc>
        <w:tc>
          <w:tcPr>
            <w:tcW w:w="5197" w:type="dxa"/>
          </w:tcPr>
          <w:p w14:paraId="3995C43B" w14:textId="77777777" w:rsidR="00F20181" w:rsidRPr="00932279" w:rsidRDefault="00F20181" w:rsidP="002C7E2A">
            <w:pPr>
              <w:rPr>
                <w:rFonts w:ascii="Arial" w:eastAsiaTheme="minorEastAsia" w:hAnsi="Arial" w:cs="Arial"/>
                <w:lang w:val="en-US" w:eastAsia="zh-CN"/>
              </w:rPr>
            </w:pPr>
            <w:r w:rsidRPr="00932279">
              <w:rPr>
                <w:rFonts w:ascii="Arial" w:eastAsiaTheme="minorEastAsia" w:hAnsi="Arial" w:cs="Arial"/>
                <w:lang w:val="en-US" w:eastAsia="zh-CN"/>
              </w:rPr>
              <w:t>This test is to verify the requirement for the intra frequency NR cell reselection requirements for UE configured with [highSpeedMeasFlagFR2-r17].</w:t>
            </w:r>
          </w:p>
          <w:p w14:paraId="21E10EA4" w14:textId="77777777" w:rsidR="002C7E2A" w:rsidRPr="00932279" w:rsidRDefault="002C7E2A" w:rsidP="002C7E2A">
            <w:pPr>
              <w:rPr>
                <w:rFonts w:ascii="Arial" w:eastAsiaTheme="minorEastAsia" w:hAnsi="Arial" w:cs="Arial"/>
                <w:b/>
                <w:bCs/>
                <w:u w:val="single"/>
                <w:lang w:val="en-US" w:eastAsia="zh-CN"/>
              </w:rPr>
            </w:pPr>
            <w:r w:rsidRPr="00932279">
              <w:rPr>
                <w:rFonts w:ascii="Arial" w:eastAsiaTheme="minorEastAsia" w:hAnsi="Arial" w:cs="Arial"/>
                <w:b/>
                <w:bCs/>
                <w:u w:val="single"/>
                <w:lang w:val="en-US" w:eastAsia="zh-CN"/>
              </w:rPr>
              <w:t>Test parameters:</w:t>
            </w:r>
          </w:p>
          <w:p w14:paraId="4195EA11" w14:textId="39F227DB" w:rsidR="00F20181" w:rsidRPr="00932279" w:rsidRDefault="00F20181" w:rsidP="002C7E2A">
            <w:pPr>
              <w:rPr>
                <w:rFonts w:ascii="Arial" w:eastAsiaTheme="minorEastAsia" w:hAnsi="Arial" w:cs="Arial"/>
                <w:lang w:val="en-US" w:eastAsia="zh-CN"/>
              </w:rPr>
            </w:pPr>
            <w:r w:rsidRPr="00932279">
              <w:rPr>
                <w:rFonts w:ascii="Arial" w:eastAsiaTheme="minorEastAsia" w:hAnsi="Arial" w:cs="Arial"/>
                <w:lang w:val="en-US" w:eastAsia="zh-CN"/>
              </w:rPr>
              <w:t>Test consists of 2 NR intra-frequency FR2 cells.</w:t>
            </w:r>
          </w:p>
          <w:p w14:paraId="2F4177D3" w14:textId="77777777" w:rsidR="00F20181" w:rsidRPr="00932279" w:rsidRDefault="00F20181" w:rsidP="002C7E2A">
            <w:pPr>
              <w:rPr>
                <w:rFonts w:ascii="Arial" w:eastAsiaTheme="minorEastAsia" w:hAnsi="Arial" w:cs="Arial"/>
                <w:lang w:val="en-US" w:eastAsia="zh-CN"/>
              </w:rPr>
            </w:pPr>
            <w:r w:rsidRPr="00932279">
              <w:rPr>
                <w:rFonts w:ascii="Arial" w:eastAsiaTheme="minorEastAsia" w:hAnsi="Arial" w:cs="Arial"/>
                <w:lang w:val="en-US" w:eastAsia="zh-CN"/>
              </w:rPr>
              <w:t>UE is configured with DRX.1 and SMTC.1 in cell1 and cell2 both.</w:t>
            </w:r>
          </w:p>
          <w:p w14:paraId="63FD740A" w14:textId="77777777" w:rsidR="00F14E63" w:rsidRPr="00932279" w:rsidRDefault="00F20181" w:rsidP="002C7E2A">
            <w:pPr>
              <w:rPr>
                <w:rFonts w:ascii="Arial" w:eastAsiaTheme="minorEastAsia" w:hAnsi="Arial" w:cs="Arial"/>
                <w:lang w:val="en-US" w:eastAsia="zh-CN"/>
              </w:rPr>
            </w:pPr>
            <w:r w:rsidRPr="00932279">
              <w:rPr>
                <w:rFonts w:ascii="Arial" w:eastAsiaTheme="minorEastAsia" w:hAnsi="Arial" w:cs="Arial"/>
                <w:lang w:val="en-US" w:eastAsia="zh-CN"/>
              </w:rPr>
              <w:t>Propagation condition is AWGN with</w:t>
            </w:r>
            <w:r w:rsidR="00CB0377" w:rsidRPr="00932279">
              <w:rPr>
                <w:rFonts w:ascii="Arial" w:eastAsiaTheme="minorEastAsia" w:hAnsi="Arial" w:cs="Arial"/>
                <w:lang w:val="en-US" w:eastAsia="zh-CN"/>
              </w:rPr>
              <w:t xml:space="preserve"> [19444] </w:t>
            </w:r>
            <w:r w:rsidRPr="00932279">
              <w:rPr>
                <w:rFonts w:ascii="Arial" w:eastAsiaTheme="minorEastAsia" w:hAnsi="Arial" w:cs="Arial"/>
                <w:lang w:val="en-US" w:eastAsia="zh-CN"/>
              </w:rPr>
              <w:t>Hz frequency offset between cell1 and cell 2.</w:t>
            </w:r>
          </w:p>
          <w:p w14:paraId="3EA22BF2" w14:textId="51592A0B" w:rsidR="000C2D4D" w:rsidRPr="00932279" w:rsidRDefault="00602945" w:rsidP="002C7E2A">
            <w:pPr>
              <w:rPr>
                <w:rFonts w:ascii="Arial" w:eastAsiaTheme="minorEastAsia" w:hAnsi="Arial" w:cs="Arial"/>
                <w:lang w:val="en-US" w:eastAsia="zh-CN"/>
              </w:rPr>
            </w:pPr>
            <w:r w:rsidRPr="00932279">
              <w:rPr>
                <w:rFonts w:ascii="Arial" w:eastAsiaTheme="minorEastAsia" w:hAnsi="Arial" w:cs="Arial"/>
                <w:lang w:val="en-US" w:eastAsia="zh-CN"/>
              </w:rPr>
              <w:t>DRX</w:t>
            </w:r>
            <w:r w:rsidR="001C0761" w:rsidRPr="00932279">
              <w:rPr>
                <w:rFonts w:ascii="Arial" w:eastAsiaTheme="minorEastAsia" w:hAnsi="Arial" w:cs="Arial"/>
                <w:lang w:val="en-US" w:eastAsia="zh-CN"/>
              </w:rPr>
              <w:t>=</w:t>
            </w:r>
            <w:r w:rsidR="00DD5D82" w:rsidRPr="00932279">
              <w:rPr>
                <w:rFonts w:ascii="Arial" w:eastAsiaTheme="minorEastAsia" w:hAnsi="Arial" w:cs="Arial"/>
                <w:lang w:val="en-US" w:eastAsia="zh-CN"/>
              </w:rPr>
              <w:t xml:space="preserve"> </w:t>
            </w:r>
            <w:r w:rsidR="001C0761" w:rsidRPr="00932279">
              <w:rPr>
                <w:rFonts w:ascii="Arial" w:eastAsiaTheme="minorEastAsia" w:hAnsi="Arial" w:cs="Arial"/>
                <w:lang w:val="en-US" w:eastAsia="zh-CN"/>
              </w:rPr>
              <w:t>80ms</w:t>
            </w:r>
          </w:p>
          <w:p w14:paraId="3A42BAE5" w14:textId="77777777" w:rsidR="001C0B1B" w:rsidRPr="00932279" w:rsidRDefault="006A5CB5" w:rsidP="002C7E2A">
            <w:pPr>
              <w:rPr>
                <w:rFonts w:ascii="Arial" w:eastAsiaTheme="minorEastAsia" w:hAnsi="Arial" w:cs="Arial"/>
                <w:lang w:val="en-US" w:eastAsia="zh-CN"/>
              </w:rPr>
            </w:pPr>
            <w:r w:rsidRPr="00932279">
              <w:rPr>
                <w:rFonts w:ascii="Arial" w:eastAsiaTheme="minorEastAsia" w:hAnsi="Arial" w:cs="Arial"/>
                <w:lang w:val="en-US" w:eastAsia="zh-CN"/>
              </w:rPr>
              <w:t xml:space="preserve">T2 </w:t>
            </w:r>
            <w:r w:rsidR="00D12F67" w:rsidRPr="00932279">
              <w:rPr>
                <w:rFonts w:ascii="Arial" w:eastAsiaTheme="minorEastAsia" w:hAnsi="Arial" w:cs="Arial"/>
                <w:lang w:val="en-US" w:eastAsia="zh-CN"/>
              </w:rPr>
              <w:t>=</w:t>
            </w:r>
            <w:r w:rsidR="00603D77" w:rsidRPr="00932279">
              <w:rPr>
                <w:rFonts w:ascii="Arial" w:eastAsiaTheme="minorEastAsia" w:hAnsi="Arial" w:cs="Arial"/>
                <w:lang w:val="en-US" w:eastAsia="zh-CN"/>
              </w:rPr>
              <w:t xml:space="preserve"> </w:t>
            </w:r>
            <w:r w:rsidR="001C0B1B" w:rsidRPr="00932279">
              <w:rPr>
                <w:rFonts w:ascii="Arial" w:eastAsiaTheme="minorEastAsia" w:hAnsi="Arial" w:cs="Arial"/>
                <w:lang w:val="en-US" w:eastAsia="zh-CN"/>
              </w:rPr>
              <w:t>5s when [highSpeedMeasFlagFR2-r17 = set1] is configured.</w:t>
            </w:r>
          </w:p>
          <w:p w14:paraId="3508EF52" w14:textId="22452118" w:rsidR="001C0B1B" w:rsidRPr="00932279" w:rsidRDefault="001C0B1B" w:rsidP="002C7E2A">
            <w:pPr>
              <w:rPr>
                <w:rFonts w:ascii="Arial" w:eastAsiaTheme="minorEastAsia" w:hAnsi="Arial" w:cs="Arial"/>
                <w:lang w:val="en-US" w:eastAsia="zh-CN"/>
              </w:rPr>
            </w:pPr>
            <w:r w:rsidRPr="00932279">
              <w:rPr>
                <w:rFonts w:ascii="Arial" w:eastAsiaTheme="minorEastAsia" w:hAnsi="Arial" w:cs="Arial"/>
                <w:lang w:val="en-US" w:eastAsia="zh-CN"/>
              </w:rPr>
              <w:t>T2 = 12s when [highSpeedMeasFlagFR2-r17 = set</w:t>
            </w:r>
            <w:r w:rsidR="004012BD" w:rsidRPr="00932279">
              <w:rPr>
                <w:rFonts w:ascii="Arial" w:eastAsiaTheme="minorEastAsia" w:hAnsi="Arial" w:cs="Arial"/>
                <w:lang w:val="en-US" w:eastAsia="zh-CN"/>
              </w:rPr>
              <w:t>2</w:t>
            </w:r>
            <w:r w:rsidRPr="00932279">
              <w:rPr>
                <w:rFonts w:ascii="Arial" w:eastAsiaTheme="minorEastAsia" w:hAnsi="Arial" w:cs="Arial"/>
                <w:lang w:val="en-US" w:eastAsia="zh-CN"/>
              </w:rPr>
              <w:t>] is configured.</w:t>
            </w:r>
          </w:p>
          <w:p w14:paraId="15FF861C" w14:textId="77777777" w:rsidR="000C2D4D" w:rsidRPr="00932279" w:rsidRDefault="000C2D4D" w:rsidP="002C7E2A">
            <w:pPr>
              <w:rPr>
                <w:rFonts w:ascii="Arial" w:eastAsiaTheme="minorEastAsia" w:hAnsi="Arial" w:cs="Arial"/>
                <w:b/>
                <w:bCs/>
                <w:u w:val="single"/>
                <w:lang w:val="en-US" w:eastAsia="zh-CN"/>
              </w:rPr>
            </w:pPr>
            <w:r w:rsidRPr="00932279">
              <w:rPr>
                <w:rFonts w:ascii="Arial" w:eastAsiaTheme="minorEastAsia" w:hAnsi="Arial" w:cs="Arial"/>
                <w:b/>
                <w:bCs/>
                <w:u w:val="single"/>
                <w:lang w:val="en-US" w:eastAsia="zh-CN"/>
              </w:rPr>
              <w:t>Test Requirements</w:t>
            </w:r>
            <w:r w:rsidR="00C6520C" w:rsidRPr="00932279">
              <w:rPr>
                <w:rFonts w:ascii="Arial" w:eastAsiaTheme="minorEastAsia" w:hAnsi="Arial" w:cs="Arial"/>
                <w:b/>
                <w:bCs/>
                <w:u w:val="single"/>
                <w:lang w:val="en-US" w:eastAsia="zh-CN"/>
              </w:rPr>
              <w:t>:</w:t>
            </w:r>
          </w:p>
          <w:p w14:paraId="00B3AAA1" w14:textId="6041A4B9" w:rsidR="00DD3104" w:rsidRPr="00932279" w:rsidRDefault="00C6520C" w:rsidP="002C7E2A">
            <w:pPr>
              <w:rPr>
                <w:rFonts w:ascii="Arial" w:eastAsiaTheme="minorEastAsia" w:hAnsi="Arial" w:cs="Arial"/>
                <w:lang w:val="en-US" w:eastAsia="zh-CN"/>
              </w:rPr>
            </w:pPr>
            <w:r w:rsidRPr="00932279">
              <w:rPr>
                <w:rFonts w:ascii="Arial" w:eastAsiaTheme="minorEastAsia" w:hAnsi="Arial" w:cs="Arial"/>
                <w:lang w:val="en-US" w:eastAsia="zh-CN"/>
              </w:rPr>
              <w:t>In test 1, the UE shall send one Event A3 triggered measurement report, with a measurement reporting delay less</w:t>
            </w:r>
            <w:r w:rsidRPr="00932279">
              <w:rPr>
                <w:rFonts w:ascii="Arial" w:eastAsiaTheme="minorEastAsia" w:hAnsi="Arial" w:cs="Arial"/>
                <w:lang w:val="en-US" w:eastAsia="zh-CN"/>
              </w:rPr>
              <w:br/>
              <w:t>than X ms from the beginning of time period T2, where X is</w:t>
            </w:r>
            <w:r w:rsidRPr="00932279">
              <w:rPr>
                <w:rFonts w:ascii="Arial" w:eastAsiaTheme="minorEastAsia" w:hAnsi="Arial" w:cs="Arial"/>
                <w:lang w:val="en-US" w:eastAsia="zh-CN"/>
              </w:rPr>
              <w:br/>
              <w:t xml:space="preserve">- </w:t>
            </w:r>
            <w:r w:rsidR="00612E39" w:rsidRPr="00932279">
              <w:rPr>
                <w:rFonts w:ascii="Arial" w:eastAsiaTheme="minorEastAsia" w:hAnsi="Arial" w:cs="Arial"/>
                <w:lang w:val="en-US" w:eastAsia="zh-CN"/>
              </w:rPr>
              <w:t>3.6s</w:t>
            </w:r>
            <w:r w:rsidR="006F23B1" w:rsidRPr="00932279">
              <w:rPr>
                <w:rFonts w:ascii="Arial" w:eastAsiaTheme="minorEastAsia" w:hAnsi="Arial" w:cs="Arial"/>
                <w:lang w:val="en-US" w:eastAsia="zh-CN"/>
              </w:rPr>
              <w:t>.</w:t>
            </w:r>
            <w:r w:rsidRPr="00932279">
              <w:rPr>
                <w:rFonts w:ascii="Arial" w:eastAsiaTheme="minorEastAsia" w:hAnsi="Arial" w:cs="Arial"/>
                <w:lang w:val="en-US" w:eastAsia="zh-CN"/>
              </w:rPr>
              <w:t xml:space="preserve"> for a UE supporting power class </w:t>
            </w:r>
            <w:r w:rsidR="00676BD1" w:rsidRPr="00932279">
              <w:rPr>
                <w:rFonts w:ascii="Arial" w:eastAsiaTheme="minorEastAsia" w:hAnsi="Arial" w:cs="Arial"/>
                <w:lang w:val="en-US" w:eastAsia="zh-CN"/>
              </w:rPr>
              <w:t>6</w:t>
            </w:r>
            <w:r w:rsidR="00DD3104" w:rsidRPr="00932279">
              <w:rPr>
                <w:rFonts w:ascii="Arial" w:eastAsiaTheme="minorEastAsia" w:hAnsi="Arial" w:cs="Arial"/>
                <w:lang w:val="en-US" w:eastAsia="zh-CN"/>
              </w:rPr>
              <w:t xml:space="preserve"> configured with [highSpeedMeasFlagFR2-r17 = set1]</w:t>
            </w:r>
          </w:p>
          <w:p w14:paraId="170DCC47" w14:textId="3E1BE440" w:rsidR="00C6520C" w:rsidRPr="00932279" w:rsidRDefault="00C6520C" w:rsidP="002C7E2A">
            <w:pPr>
              <w:rPr>
                <w:rFonts w:ascii="Arial" w:eastAsiaTheme="minorEastAsia" w:hAnsi="Arial" w:cs="Arial"/>
                <w:lang w:val="en-US" w:eastAsia="zh-CN"/>
              </w:rPr>
            </w:pPr>
            <w:r w:rsidRPr="00932279">
              <w:rPr>
                <w:rFonts w:ascii="Arial" w:eastAsiaTheme="minorEastAsia" w:hAnsi="Arial" w:cs="Arial"/>
                <w:lang w:val="en-US" w:eastAsia="zh-CN"/>
              </w:rPr>
              <w:br/>
              <w:t xml:space="preserve">In test </w:t>
            </w:r>
            <w:r w:rsidR="009579C3" w:rsidRPr="00932279">
              <w:rPr>
                <w:rFonts w:ascii="Arial" w:eastAsiaTheme="minorEastAsia" w:hAnsi="Arial" w:cs="Arial"/>
                <w:lang w:val="en-US" w:eastAsia="zh-CN"/>
              </w:rPr>
              <w:t>1</w:t>
            </w:r>
            <w:r w:rsidRPr="00932279">
              <w:rPr>
                <w:rFonts w:ascii="Arial" w:eastAsiaTheme="minorEastAsia" w:hAnsi="Arial" w:cs="Arial"/>
                <w:lang w:val="en-US" w:eastAsia="zh-CN"/>
              </w:rPr>
              <w:t>, the UE shall send one Event A3 triggered measurement report, with a measurement reporting delay less</w:t>
            </w:r>
            <w:r w:rsidRPr="00932279">
              <w:rPr>
                <w:rFonts w:ascii="Arial" w:eastAsiaTheme="minorEastAsia" w:hAnsi="Arial" w:cs="Arial"/>
                <w:lang w:val="en-US" w:eastAsia="zh-CN"/>
              </w:rPr>
              <w:br/>
              <w:t>than X ms from the beginning of time period T2, where X is</w:t>
            </w:r>
            <w:r w:rsidRPr="00932279">
              <w:rPr>
                <w:rFonts w:ascii="Arial" w:eastAsiaTheme="minorEastAsia" w:hAnsi="Arial" w:cs="Arial"/>
                <w:lang w:val="en-US" w:eastAsia="zh-CN"/>
              </w:rPr>
              <w:br/>
              <w:t xml:space="preserve">- </w:t>
            </w:r>
            <w:r w:rsidR="00603D77" w:rsidRPr="00932279">
              <w:rPr>
                <w:rFonts w:ascii="Arial" w:eastAsiaTheme="minorEastAsia" w:hAnsi="Arial" w:cs="Arial"/>
                <w:lang w:val="en-US" w:eastAsia="zh-CN"/>
              </w:rPr>
              <w:t>10.8</w:t>
            </w:r>
            <w:r w:rsidRPr="00932279">
              <w:rPr>
                <w:rFonts w:ascii="Arial" w:eastAsiaTheme="minorEastAsia" w:hAnsi="Arial" w:cs="Arial"/>
                <w:lang w:val="en-US" w:eastAsia="zh-CN"/>
              </w:rPr>
              <w:t xml:space="preserve"> for a UE supporting power class </w:t>
            </w:r>
            <w:r w:rsidR="00676BD1" w:rsidRPr="00932279">
              <w:rPr>
                <w:rFonts w:ascii="Arial" w:eastAsiaTheme="minorEastAsia" w:hAnsi="Arial" w:cs="Arial"/>
                <w:lang w:val="en-US" w:eastAsia="zh-CN"/>
              </w:rPr>
              <w:t>6</w:t>
            </w:r>
            <w:r w:rsidR="00DD3104" w:rsidRPr="00932279">
              <w:rPr>
                <w:rFonts w:ascii="Arial" w:eastAsiaTheme="minorEastAsia" w:hAnsi="Arial" w:cs="Arial"/>
                <w:lang w:val="en-US" w:eastAsia="zh-CN"/>
              </w:rPr>
              <w:t xml:space="preserve"> configured with [highSpeedMeasFlagFR2-r17 = set</w:t>
            </w:r>
            <w:r w:rsidR="00603D77" w:rsidRPr="00932279">
              <w:rPr>
                <w:rFonts w:ascii="Arial" w:eastAsiaTheme="minorEastAsia" w:hAnsi="Arial" w:cs="Arial"/>
                <w:lang w:val="en-US" w:eastAsia="zh-CN"/>
              </w:rPr>
              <w:t>2</w:t>
            </w:r>
            <w:r w:rsidR="00DD3104" w:rsidRPr="00932279">
              <w:rPr>
                <w:rFonts w:ascii="Arial" w:eastAsiaTheme="minorEastAsia" w:hAnsi="Arial" w:cs="Arial"/>
                <w:lang w:val="en-US" w:eastAsia="zh-CN"/>
              </w:rPr>
              <w:t>]</w:t>
            </w:r>
          </w:p>
        </w:tc>
        <w:tc>
          <w:tcPr>
            <w:tcW w:w="1885" w:type="dxa"/>
          </w:tcPr>
          <w:p w14:paraId="3937D826" w14:textId="362F158B" w:rsidR="00931394" w:rsidRPr="00932279" w:rsidRDefault="003840E4" w:rsidP="002C7E2A">
            <w:pPr>
              <w:rPr>
                <w:rFonts w:ascii="Arial" w:eastAsiaTheme="minorEastAsia" w:hAnsi="Arial" w:cs="Arial"/>
                <w:lang w:val="en-US" w:eastAsia="zh-CN"/>
              </w:rPr>
            </w:pPr>
            <w:r>
              <w:rPr>
                <w:rFonts w:ascii="Arial" w:eastAsiaTheme="minorEastAsia" w:hAnsi="Arial" w:cs="Arial"/>
                <w:lang w:val="en-US" w:eastAsia="zh-CN"/>
              </w:rPr>
              <w:t>2 tests:1 for unidirectional and 1 for bi-directional</w:t>
            </w:r>
          </w:p>
        </w:tc>
      </w:tr>
      <w:tr w:rsidR="00512FA4" w:rsidRPr="00932279" w14:paraId="29C034C3" w14:textId="13FA4C0D" w:rsidTr="00813F79">
        <w:tc>
          <w:tcPr>
            <w:tcW w:w="904" w:type="dxa"/>
          </w:tcPr>
          <w:p w14:paraId="65CA9CCC" w14:textId="12334201" w:rsidR="00512FA4" w:rsidRPr="00932279" w:rsidRDefault="000241D1" w:rsidP="00512FA4">
            <w:pPr>
              <w:rPr>
                <w:rFonts w:ascii="Arial" w:hAnsi="Arial" w:cs="Arial"/>
                <w:lang w:val="en-US" w:eastAsia="zh-CN"/>
              </w:rPr>
            </w:pPr>
            <w:r w:rsidRPr="00932279">
              <w:rPr>
                <w:rFonts w:ascii="Arial" w:hAnsi="Arial" w:cs="Arial"/>
                <w:lang w:val="en-US" w:eastAsia="zh-CN"/>
              </w:rPr>
              <w:t>3</w:t>
            </w:r>
            <w:r w:rsidR="00512FA4" w:rsidRPr="00932279">
              <w:rPr>
                <w:rFonts w:ascii="Arial" w:hAnsi="Arial" w:cs="Arial"/>
                <w:lang w:val="en-US" w:eastAsia="zh-CN"/>
              </w:rPr>
              <w:t>.SA</w:t>
            </w:r>
          </w:p>
        </w:tc>
        <w:tc>
          <w:tcPr>
            <w:tcW w:w="2551" w:type="dxa"/>
          </w:tcPr>
          <w:p w14:paraId="28EE3818" w14:textId="66216F54" w:rsidR="00512FA4" w:rsidRPr="00932279" w:rsidRDefault="000241D1" w:rsidP="00512FA4">
            <w:pPr>
              <w:rPr>
                <w:rFonts w:ascii="Arial" w:hAnsi="Arial" w:cs="Arial"/>
                <w:lang w:val="en-US" w:eastAsia="zh-CN"/>
              </w:rPr>
            </w:pPr>
            <w:r w:rsidRPr="00932279">
              <w:rPr>
                <w:rFonts w:ascii="Arial" w:hAnsi="Arial" w:cs="Arial"/>
                <w:lang w:val="en-US" w:eastAsia="zh-CN"/>
              </w:rPr>
              <w:t>One shot large UL timing adjustment for FR2 Power Class 6 UE</w:t>
            </w:r>
            <w:r w:rsidR="005021CF" w:rsidRPr="00932279">
              <w:rPr>
                <w:rFonts w:ascii="Arial" w:hAnsi="Arial" w:cs="Arial"/>
                <w:lang w:val="en-US" w:eastAsia="zh-CN"/>
              </w:rPr>
              <w:t xml:space="preserve"> </w:t>
            </w:r>
          </w:p>
        </w:tc>
        <w:tc>
          <w:tcPr>
            <w:tcW w:w="5197" w:type="dxa"/>
          </w:tcPr>
          <w:p w14:paraId="2074C0F4" w14:textId="30C5BDA8" w:rsidR="00512FA4" w:rsidRPr="00932279" w:rsidRDefault="0019081D" w:rsidP="00512FA4">
            <w:pPr>
              <w:rPr>
                <w:rFonts w:ascii="Arial" w:eastAsiaTheme="minorEastAsia" w:hAnsi="Arial" w:cs="Arial"/>
                <w:color w:val="000000" w:themeColor="text1"/>
              </w:rPr>
            </w:pPr>
            <w:r w:rsidRPr="00932279">
              <w:rPr>
                <w:rFonts w:ascii="Arial" w:hAnsi="Arial" w:cs="Arial"/>
                <w:lang w:val="en-US" w:eastAsia="zh-CN"/>
              </w:rPr>
              <w:t xml:space="preserve">The test is to verify </w:t>
            </w:r>
            <w:r w:rsidR="0079571F" w:rsidRPr="00932279">
              <w:rPr>
                <w:rFonts w:ascii="Arial" w:hAnsi="Arial" w:cs="Arial"/>
                <w:lang w:val="en-US" w:eastAsia="zh-CN"/>
              </w:rPr>
              <w:t xml:space="preserve">One shot large UL timing adjustment when </w:t>
            </w:r>
            <w:r w:rsidR="009A68EB" w:rsidRPr="00932279">
              <w:rPr>
                <w:rFonts w:ascii="Arial" w:eastAsiaTheme="minorEastAsia" w:hAnsi="Arial" w:cs="Arial"/>
                <w:color w:val="000000" w:themeColor="text1"/>
              </w:rPr>
              <w:t>When [</w:t>
            </w:r>
            <w:r w:rsidR="009A68EB" w:rsidRPr="00932279">
              <w:rPr>
                <w:rFonts w:ascii="Arial" w:eastAsiaTheme="minorEastAsia" w:hAnsi="Arial" w:cs="Arial"/>
                <w:i/>
                <w:color w:val="000000" w:themeColor="text1"/>
              </w:rPr>
              <w:t>largeOneStepUL-timingFR2-r17</w:t>
            </w:r>
            <w:r w:rsidR="009A68EB" w:rsidRPr="00932279">
              <w:rPr>
                <w:rFonts w:ascii="Arial" w:eastAsiaTheme="minorEastAsia" w:hAnsi="Arial" w:cs="Arial"/>
                <w:color w:val="000000" w:themeColor="text1"/>
              </w:rPr>
              <w:t>] is enabled.</w:t>
            </w:r>
          </w:p>
          <w:p w14:paraId="2D09A47C" w14:textId="0FD90EF3" w:rsidR="004012BD" w:rsidRPr="00932279" w:rsidRDefault="004012BD" w:rsidP="00512FA4">
            <w:pPr>
              <w:rPr>
                <w:rFonts w:ascii="Arial" w:eastAsiaTheme="minorEastAsia" w:hAnsi="Arial" w:cs="Arial"/>
                <w:color w:val="000000" w:themeColor="text1"/>
              </w:rPr>
            </w:pPr>
            <w:r w:rsidRPr="00932279">
              <w:rPr>
                <w:rFonts w:ascii="Arial" w:eastAsiaTheme="minorEastAsia" w:hAnsi="Arial" w:cs="Arial"/>
                <w:color w:val="000000" w:themeColor="text1"/>
              </w:rPr>
              <w:t xml:space="preserve">Test case shall capture below specification: </w:t>
            </w:r>
          </w:p>
          <w:tbl>
            <w:tblPr>
              <w:tblStyle w:val="TableGrid"/>
              <w:tblW w:w="0" w:type="auto"/>
              <w:tblInd w:w="284" w:type="dxa"/>
              <w:tblLook w:val="04A0" w:firstRow="1" w:lastRow="0" w:firstColumn="1" w:lastColumn="0" w:noHBand="0" w:noVBand="1"/>
            </w:tblPr>
            <w:tblGrid>
              <w:gridCol w:w="4687"/>
            </w:tblGrid>
            <w:tr w:rsidR="00620C4D" w14:paraId="1D58E115" w14:textId="77777777" w:rsidTr="00620C4D">
              <w:tc>
                <w:tcPr>
                  <w:tcW w:w="6488" w:type="dxa"/>
                </w:tcPr>
                <w:p w14:paraId="75BFAF47" w14:textId="77777777" w:rsidR="00620C4D" w:rsidRPr="00932279" w:rsidRDefault="00620C4D" w:rsidP="00620C4D">
                  <w:pPr>
                    <w:ind w:left="284"/>
                    <w:rPr>
                      <w:rFonts w:ascii="Arial" w:eastAsia="SimSun" w:hAnsi="Arial" w:cs="Arial"/>
                      <w:strike/>
                    </w:rPr>
                  </w:pPr>
                  <w:r w:rsidRPr="00932279">
                    <w:rPr>
                      <w:rFonts w:ascii="Arial" w:eastAsia="SimSun" w:hAnsi="Arial" w:cs="Arial"/>
                      <w:noProof/>
                      <w:color w:val="000000"/>
                    </w:rPr>
                    <w:t>The requirement in clause 7.1.2.1 doesn’t apply to the first UL transmission after a TCI state switch</w:t>
                  </w:r>
                </w:p>
                <w:p w14:paraId="55B43007" w14:textId="77777777" w:rsidR="00620C4D" w:rsidRPr="00932279" w:rsidRDefault="00620C4D" w:rsidP="00620C4D">
                  <w:pPr>
                    <w:ind w:left="284"/>
                    <w:rPr>
                      <w:rFonts w:ascii="Arial" w:eastAsia="SimSun" w:hAnsi="Arial" w:cs="Arial"/>
                      <w:strike/>
                      <w:lang w:val="en-US"/>
                    </w:rPr>
                  </w:pPr>
                  <w:r w:rsidRPr="00932279">
                    <w:rPr>
                      <w:rFonts w:ascii="Arial" w:eastAsia="SimSun" w:hAnsi="Arial" w:cs="Arial"/>
                    </w:rPr>
                    <w:t>The UE transmit timing immediately after TCI state switch shall be</w:t>
                  </w:r>
                  <w:r w:rsidRPr="00932279">
                    <w:rPr>
                      <w:rFonts w:ascii="Arial" w:eastAsia="SimSun" w:hAnsi="Arial" w:cs="Arial"/>
                      <w:lang w:val="en-US"/>
                    </w:rPr>
                    <w:t xml:space="preserve"> </w:t>
                  </w:r>
                  <m:oMath>
                    <m:sSub>
                      <m:sSubPr>
                        <m:ctrlPr>
                          <w:rPr>
                            <w:rFonts w:ascii="Cambria Math" w:eastAsia="SimSun" w:hAnsi="Cambria Math" w:cs="Arial"/>
                            <w:i/>
                          </w:rPr>
                        </m:ctrlPr>
                      </m:sSubPr>
                      <m:e>
                        <m:sSub>
                          <m:sSubPr>
                            <m:ctrlPr>
                              <w:rPr>
                                <w:rFonts w:ascii="Cambria Math" w:eastAsia="SimSun" w:hAnsi="Cambria Math" w:cs="Arial"/>
                                <w:i/>
                              </w:rPr>
                            </m:ctrlPr>
                          </m:sSubPr>
                          <m:e>
                            <m:r>
                              <w:rPr>
                                <w:rFonts w:ascii="Cambria Math" w:eastAsia="SimSun" w:hAnsi="Cambria Math" w:cs="Arial"/>
                              </w:rPr>
                              <m:t>T</m:t>
                            </m:r>
                          </m:e>
                          <m:sub>
                            <m:r>
                              <w:rPr>
                                <w:rFonts w:ascii="Cambria Math" w:eastAsia="SimSun" w:hAnsi="Cambria Math" w:cs="Arial"/>
                              </w:rPr>
                              <m:t>new</m:t>
                            </m:r>
                          </m:sub>
                        </m:sSub>
                        <m:r>
                          <w:rPr>
                            <w:rFonts w:ascii="Cambria Math" w:eastAsia="SimSun" w:hAnsi="Cambria Math" w:cs="Arial"/>
                          </w:rPr>
                          <m:t>-(N</m:t>
                        </m:r>
                      </m:e>
                      <m:sub>
                        <m:r>
                          <w:rPr>
                            <w:rFonts w:ascii="Cambria Math" w:eastAsia="SimSun" w:hAnsi="Cambria Math" w:cs="Arial"/>
                          </w:rPr>
                          <m:t>TA</m:t>
                        </m:r>
                      </m:sub>
                    </m:sSub>
                    <m:r>
                      <w:rPr>
                        <w:rFonts w:ascii="Cambria Math" w:eastAsia="SimSun" w:hAnsi="Cambria Math" w:cs="Arial"/>
                        <w:lang w:val="en-US"/>
                      </w:rPr>
                      <m:t>+</m:t>
                    </m:r>
                    <m:sSub>
                      <m:sSubPr>
                        <m:ctrlPr>
                          <w:rPr>
                            <w:rFonts w:ascii="Cambria Math" w:eastAsia="SimSun" w:hAnsi="Cambria Math" w:cs="Arial"/>
                            <w:i/>
                            <w:lang w:val="en-US"/>
                          </w:rPr>
                        </m:ctrlPr>
                      </m:sSubPr>
                      <m:e>
                        <m:r>
                          <w:rPr>
                            <w:rFonts w:ascii="Cambria Math" w:eastAsia="SimSun" w:hAnsi="Cambria Math" w:cs="Arial"/>
                            <w:lang w:val="en-US"/>
                          </w:rPr>
                          <m:t>N</m:t>
                        </m:r>
                      </m:e>
                      <m:sub>
                        <m:r>
                          <w:rPr>
                            <w:rFonts w:ascii="Cambria Math" w:eastAsia="SimSun" w:hAnsi="Cambria Math" w:cs="Arial"/>
                            <w:lang w:val="en-US"/>
                          </w:rPr>
                          <m:t>TA offset</m:t>
                        </m:r>
                      </m:sub>
                    </m:sSub>
                    <m:r>
                      <w:rPr>
                        <w:rFonts w:ascii="Cambria Math" w:eastAsia="SimSun" w:hAnsi="Cambria Math" w:cs="Arial"/>
                        <w:lang w:val="en-US"/>
                      </w:rPr>
                      <m:t>)+2</m:t>
                    </m:r>
                    <m:r>
                      <w:rPr>
                        <w:rFonts w:ascii="Cambria Math" w:eastAsia="SimSun" w:hAnsi="Cambria Math" w:cs="Arial"/>
                        <w:i/>
                        <w:lang w:val="en-US"/>
                      </w:rPr>
                      <w:sym w:font="Symbol" w:char="F0B4"/>
                    </m:r>
                    <m:r>
                      <w:rPr>
                        <w:rFonts w:ascii="Cambria Math" w:eastAsia="SimSun" w:hAnsi="Cambria Math" w:cs="Arial"/>
                        <w:lang w:val="en-US"/>
                      </w:rPr>
                      <m:t xml:space="preserve"> (</m:t>
                    </m:r>
                    <m:sSub>
                      <m:sSubPr>
                        <m:ctrlPr>
                          <w:rPr>
                            <w:rFonts w:ascii="Cambria Math" w:eastAsia="SimSun" w:hAnsi="Cambria Math" w:cs="Arial"/>
                            <w:i/>
                            <w:lang w:val="en-US"/>
                          </w:rPr>
                        </m:ctrlPr>
                      </m:sSubPr>
                      <m:e>
                        <m:r>
                          <w:rPr>
                            <w:rFonts w:ascii="Cambria Math" w:eastAsia="SimSun" w:hAnsi="Cambria Math" w:cs="Arial"/>
                            <w:lang w:val="en-US"/>
                          </w:rPr>
                          <m:t>T</m:t>
                        </m:r>
                      </m:e>
                      <m:sub>
                        <m:r>
                          <w:rPr>
                            <w:rFonts w:ascii="Cambria Math" w:eastAsia="SimSun" w:hAnsi="Cambria Math" w:cs="Arial"/>
                            <w:lang w:val="en-US"/>
                          </w:rPr>
                          <m:t>old</m:t>
                        </m:r>
                      </m:sub>
                    </m:sSub>
                    <m:r>
                      <w:rPr>
                        <w:rFonts w:ascii="Cambria Math" w:eastAsia="SimSun" w:hAnsi="Cambria Math" w:cs="Arial"/>
                        <w:lang w:val="en-US"/>
                      </w:rPr>
                      <m:t>-</m:t>
                    </m:r>
                    <m:sSub>
                      <m:sSubPr>
                        <m:ctrlPr>
                          <w:rPr>
                            <w:rFonts w:ascii="Cambria Math" w:eastAsia="SimSun" w:hAnsi="Cambria Math" w:cs="Arial"/>
                            <w:i/>
                            <w:lang w:val="en-US"/>
                          </w:rPr>
                        </m:ctrlPr>
                      </m:sSubPr>
                      <m:e>
                        <m:r>
                          <w:rPr>
                            <w:rFonts w:ascii="Cambria Math" w:eastAsia="SimSun" w:hAnsi="Cambria Math" w:cs="Arial"/>
                            <w:lang w:val="en-US"/>
                          </w:rPr>
                          <m:t>T</m:t>
                        </m:r>
                      </m:e>
                      <m:sub>
                        <m:r>
                          <w:rPr>
                            <w:rFonts w:ascii="Cambria Math" w:eastAsia="SimSun" w:hAnsi="Cambria Math" w:cs="Arial"/>
                            <w:lang w:val="en-US"/>
                          </w:rPr>
                          <m:t>new</m:t>
                        </m:r>
                      </m:sub>
                    </m:sSub>
                    <m:r>
                      <w:rPr>
                        <w:rFonts w:ascii="Cambria Math" w:eastAsia="SimSun" w:hAnsi="Cambria Math" w:cs="Arial"/>
                        <w:lang w:val="en-US"/>
                      </w:rPr>
                      <m:t>)</m:t>
                    </m:r>
                  </m:oMath>
                  <w:r w:rsidRPr="00932279">
                    <w:rPr>
                      <w:rFonts w:ascii="Arial" w:eastAsia="SimSun" w:hAnsi="Arial" w:cs="Arial"/>
                      <w:lang w:val="en-US"/>
                    </w:rPr>
                    <w:t>, where</w:t>
                  </w:r>
                </w:p>
                <w:p w14:paraId="7CA3527B" w14:textId="77777777" w:rsidR="00620C4D" w:rsidRPr="00932279" w:rsidRDefault="00620C4D" w:rsidP="00620C4D">
                  <w:pPr>
                    <w:ind w:left="852" w:hanging="284"/>
                    <w:rPr>
                      <w:rFonts w:ascii="Arial" w:eastAsia="SimSun" w:hAnsi="Arial" w:cs="Arial"/>
                      <w:lang w:val="en-US" w:eastAsia="zh-CN"/>
                    </w:rPr>
                  </w:pPr>
                  <w:r w:rsidRPr="00932279">
                    <w:rPr>
                      <w:rFonts w:ascii="Arial" w:eastAsia="SimSun" w:hAnsi="Arial" w:cs="Arial"/>
                      <w:lang w:val="en-US" w:eastAsia="zh-CN"/>
                    </w:rPr>
                    <w:t>-</w:t>
                  </w:r>
                  <w:r w:rsidRPr="00932279">
                    <w:rPr>
                      <w:rFonts w:ascii="Arial" w:eastAsia="SimSun" w:hAnsi="Arial" w:cs="Arial"/>
                      <w:lang w:val="en-US" w:eastAsia="zh-CN"/>
                    </w:rPr>
                    <w:tab/>
                  </w:r>
                  <m:oMath>
                    <m:sSub>
                      <m:sSubPr>
                        <m:ctrlPr>
                          <w:rPr>
                            <w:rFonts w:ascii="Cambria Math" w:eastAsia="SimSun" w:hAnsi="Cambria Math" w:cs="Arial"/>
                            <w:lang w:val="en-US" w:eastAsia="zh-CN"/>
                          </w:rPr>
                        </m:ctrlPr>
                      </m:sSubPr>
                      <m:e>
                        <m:r>
                          <w:rPr>
                            <w:rFonts w:ascii="Cambria Math" w:eastAsia="SimSun" w:hAnsi="Cambria Math" w:cs="Arial"/>
                            <w:lang w:val="en-US" w:eastAsia="zh-CN"/>
                          </w:rPr>
                          <m:t>T</m:t>
                        </m:r>
                      </m:e>
                      <m:sub>
                        <m:r>
                          <w:rPr>
                            <w:rFonts w:ascii="Cambria Math" w:eastAsia="SimSun" w:hAnsi="Cambria Math" w:cs="Arial"/>
                            <w:lang w:val="en-US" w:eastAsia="zh-CN"/>
                          </w:rPr>
                          <m:t>new</m:t>
                        </m:r>
                      </m:sub>
                    </m:sSub>
                  </m:oMath>
                  <w:r w:rsidRPr="00932279">
                    <w:rPr>
                      <w:rFonts w:ascii="Arial" w:eastAsia="SimSun" w:hAnsi="Arial" w:cs="Arial"/>
                      <w:lang w:val="en-US" w:eastAsia="zh-CN"/>
                    </w:rPr>
                    <w:t xml:space="preserve"> (in </w:t>
                  </w:r>
                  <m:oMath>
                    <m:sSub>
                      <m:sSubPr>
                        <m:ctrlPr>
                          <w:rPr>
                            <w:rFonts w:ascii="Cambria Math" w:eastAsia="SimSun" w:hAnsi="Cambria Math" w:cs="Arial"/>
                            <w:lang w:val="en-US" w:eastAsia="zh-CN"/>
                          </w:rPr>
                        </m:ctrlPr>
                      </m:sSubPr>
                      <m:e>
                        <m:r>
                          <w:rPr>
                            <w:rFonts w:ascii="Cambria Math" w:eastAsia="SimSun" w:hAnsi="Cambria Math" w:cs="Arial"/>
                            <w:lang w:val="en-US" w:eastAsia="zh-CN"/>
                          </w:rPr>
                          <m:t>T</m:t>
                        </m:r>
                      </m:e>
                      <m:sub>
                        <m:r>
                          <w:rPr>
                            <w:rFonts w:ascii="Cambria Math" w:eastAsia="SimSun" w:hAnsi="Cambria Math" w:cs="Arial"/>
                            <w:lang w:val="en-US" w:eastAsia="zh-CN"/>
                          </w:rPr>
                          <m:t>c</m:t>
                        </m:r>
                      </m:sub>
                    </m:sSub>
                  </m:oMath>
                  <w:r w:rsidRPr="00932279">
                    <w:rPr>
                      <w:rFonts w:ascii="Arial" w:eastAsia="SimSun" w:hAnsi="Arial" w:cs="Arial"/>
                      <w:lang w:val="en-US" w:eastAsia="zh-CN"/>
                    </w:rPr>
                    <w:t xml:space="preserve"> units) is the DL timing defined as the time when UE receives downlink frame with new target TCI state.</w:t>
                  </w:r>
                </w:p>
                <w:p w14:paraId="20A04600" w14:textId="77777777" w:rsidR="00620C4D" w:rsidRPr="00932279" w:rsidRDefault="00620C4D" w:rsidP="00620C4D">
                  <w:pPr>
                    <w:ind w:left="852" w:hanging="284"/>
                    <w:rPr>
                      <w:rFonts w:ascii="Arial" w:eastAsia="SimSun" w:hAnsi="Arial" w:cs="Arial"/>
                      <w:lang w:val="en-US" w:eastAsia="zh-CN"/>
                    </w:rPr>
                  </w:pPr>
                  <w:r w:rsidRPr="00932279">
                    <w:rPr>
                      <w:rFonts w:ascii="Arial" w:eastAsia="SimSun" w:hAnsi="Arial" w:cs="Arial"/>
                      <w:lang w:val="en-US" w:eastAsia="zh-CN"/>
                    </w:rPr>
                    <w:lastRenderedPageBreak/>
                    <w:t>-</w:t>
                  </w:r>
                  <w:r w:rsidRPr="00932279">
                    <w:rPr>
                      <w:rFonts w:ascii="Arial" w:eastAsia="SimSun" w:hAnsi="Arial" w:cs="Arial"/>
                      <w:lang w:val="en-US" w:eastAsia="zh-CN"/>
                    </w:rPr>
                    <w:tab/>
                  </w:r>
                  <m:oMath>
                    <m:sSub>
                      <m:sSubPr>
                        <m:ctrlPr>
                          <w:rPr>
                            <w:rFonts w:ascii="Cambria Math" w:eastAsia="SimSun" w:hAnsi="Cambria Math" w:cs="Arial"/>
                            <w:lang w:val="en-US" w:eastAsia="zh-CN"/>
                          </w:rPr>
                        </m:ctrlPr>
                      </m:sSubPr>
                      <m:e>
                        <m:r>
                          <w:rPr>
                            <w:rFonts w:ascii="Cambria Math" w:eastAsia="SimSun" w:hAnsi="Cambria Math" w:cs="Arial"/>
                            <w:lang w:val="en-US" w:eastAsia="zh-CN"/>
                          </w:rPr>
                          <m:t>T</m:t>
                        </m:r>
                      </m:e>
                      <m:sub>
                        <m:r>
                          <w:rPr>
                            <w:rFonts w:ascii="Cambria Math" w:eastAsia="SimSun" w:hAnsi="Cambria Math" w:cs="Arial"/>
                            <w:lang w:val="en-US" w:eastAsia="zh-CN"/>
                          </w:rPr>
                          <m:t>old</m:t>
                        </m:r>
                      </m:sub>
                    </m:sSub>
                    <m:r>
                      <m:rPr>
                        <m:sty m:val="p"/>
                      </m:rPr>
                      <w:rPr>
                        <w:rFonts w:ascii="Cambria Math" w:eastAsia="SimSun" w:hAnsi="Cambria Math" w:cs="Arial"/>
                        <w:lang w:val="en-US" w:eastAsia="zh-CN"/>
                      </w:rPr>
                      <m:t xml:space="preserve"> </m:t>
                    </m:r>
                  </m:oMath>
                  <w:r w:rsidRPr="00932279">
                    <w:rPr>
                      <w:rFonts w:ascii="Arial" w:eastAsia="SimSun" w:hAnsi="Arial" w:cs="Arial"/>
                      <w:lang w:val="en-US" w:eastAsia="zh-CN"/>
                    </w:rPr>
                    <w:t xml:space="preserve"> (in </w:t>
                  </w:r>
                  <m:oMath>
                    <m:sSub>
                      <m:sSubPr>
                        <m:ctrlPr>
                          <w:rPr>
                            <w:rFonts w:ascii="Cambria Math" w:eastAsia="SimSun" w:hAnsi="Cambria Math" w:cs="Arial"/>
                            <w:lang w:val="en-US" w:eastAsia="zh-CN"/>
                          </w:rPr>
                        </m:ctrlPr>
                      </m:sSubPr>
                      <m:e>
                        <m:r>
                          <w:rPr>
                            <w:rFonts w:ascii="Cambria Math" w:eastAsia="SimSun" w:hAnsi="Cambria Math" w:cs="Arial"/>
                            <w:lang w:val="en-US" w:eastAsia="zh-CN"/>
                          </w:rPr>
                          <m:t>T</m:t>
                        </m:r>
                      </m:e>
                      <m:sub>
                        <m:r>
                          <w:rPr>
                            <w:rFonts w:ascii="Cambria Math" w:eastAsia="SimSun" w:hAnsi="Cambria Math" w:cs="Arial"/>
                            <w:lang w:val="en-US" w:eastAsia="zh-CN"/>
                          </w:rPr>
                          <m:t>c</m:t>
                        </m:r>
                      </m:sub>
                    </m:sSub>
                  </m:oMath>
                  <w:r w:rsidRPr="00932279">
                    <w:rPr>
                      <w:rFonts w:ascii="Arial" w:eastAsia="SimSun" w:hAnsi="Arial" w:cs="Arial"/>
                      <w:lang w:val="en-US" w:eastAsia="zh-CN"/>
                    </w:rPr>
                    <w:t xml:space="preserve"> units) is the DL timing defined as the time when UE receives downlink frame with old source TCI state.</w:t>
                  </w:r>
                </w:p>
                <w:p w14:paraId="188765CB" w14:textId="1E71EF01" w:rsidR="00620C4D" w:rsidRDefault="00620C4D" w:rsidP="00620C4D">
                  <w:pPr>
                    <w:ind w:left="284"/>
                    <w:rPr>
                      <w:rFonts w:ascii="Arial" w:eastAsia="SimSun" w:hAnsi="Arial" w:cs="Arial"/>
                      <w:lang w:val="en-US"/>
                    </w:rPr>
                  </w:pPr>
                  <w:r w:rsidRPr="00932279">
                    <w:rPr>
                      <w:rFonts w:ascii="Arial" w:eastAsia="SimSun" w:hAnsi="Arial" w:cs="Arial"/>
                      <w:lang w:val="en-US"/>
                    </w:rPr>
                    <w:t>The UE UL transmission timing error after the TCI state switching procedure shall be less than or equal to ±[9]</w:t>
                  </w:r>
                  <w:r w:rsidRPr="00932279">
                    <w:rPr>
                      <w:rFonts w:ascii="Arial" w:eastAsia="SimSun" w:hAnsi="Arial" w:cs="Arial"/>
                    </w:rPr>
                    <w:t>*64*T</w:t>
                  </w:r>
                  <w:r w:rsidRPr="00932279">
                    <w:rPr>
                      <w:rFonts w:ascii="Arial" w:eastAsia="SimSun" w:hAnsi="Arial" w:cs="Arial"/>
                      <w:vertAlign w:val="subscript"/>
                    </w:rPr>
                    <w:t>c</w:t>
                  </w:r>
                  <w:r w:rsidRPr="00932279">
                    <w:rPr>
                      <w:rFonts w:ascii="Arial" w:eastAsia="SimSun" w:hAnsi="Arial" w:cs="Arial"/>
                      <w:lang w:val="en-US"/>
                    </w:rPr>
                    <w:t xml:space="preserve">, and the reference point shall be the downlink timing of the new cell minus </w:t>
                  </w:r>
                  <m:oMath>
                    <m:sSub>
                      <m:sSubPr>
                        <m:ctrlPr>
                          <w:rPr>
                            <w:rFonts w:ascii="Cambria Math" w:eastAsia="SimSun" w:hAnsi="Cambria Math" w:cs="Arial"/>
                            <w:i/>
                          </w:rPr>
                        </m:ctrlPr>
                      </m:sSubPr>
                      <m:e>
                        <m:r>
                          <w:rPr>
                            <w:rFonts w:ascii="Cambria Math" w:eastAsia="SimSun" w:hAnsi="Cambria Math" w:cs="Arial"/>
                          </w:rPr>
                          <m:t>(N</m:t>
                        </m:r>
                      </m:e>
                      <m:sub>
                        <m:r>
                          <w:rPr>
                            <w:rFonts w:ascii="Cambria Math" w:eastAsia="SimSun" w:hAnsi="Cambria Math" w:cs="Arial"/>
                          </w:rPr>
                          <m:t>TA</m:t>
                        </m:r>
                      </m:sub>
                    </m:sSub>
                    <m:r>
                      <w:rPr>
                        <w:rFonts w:ascii="Cambria Math" w:eastAsia="SimSun" w:hAnsi="Cambria Math" w:cs="Arial"/>
                        <w:lang w:val="en-US"/>
                      </w:rPr>
                      <m:t>+</m:t>
                    </m:r>
                    <m:sSub>
                      <m:sSubPr>
                        <m:ctrlPr>
                          <w:rPr>
                            <w:rFonts w:ascii="Cambria Math" w:eastAsia="SimSun" w:hAnsi="Cambria Math" w:cs="Arial"/>
                            <w:i/>
                            <w:lang w:val="en-US"/>
                          </w:rPr>
                        </m:ctrlPr>
                      </m:sSubPr>
                      <m:e>
                        <m:r>
                          <w:rPr>
                            <w:rFonts w:ascii="Cambria Math" w:eastAsia="SimSun" w:hAnsi="Cambria Math" w:cs="Arial"/>
                            <w:lang w:val="en-US"/>
                          </w:rPr>
                          <m:t>N</m:t>
                        </m:r>
                      </m:e>
                      <m:sub>
                        <m:r>
                          <w:rPr>
                            <w:rFonts w:ascii="Cambria Math" w:eastAsia="SimSun" w:hAnsi="Cambria Math" w:cs="Arial"/>
                            <w:lang w:val="en-US"/>
                          </w:rPr>
                          <m:t>TA offset</m:t>
                        </m:r>
                      </m:sub>
                    </m:sSub>
                    <m:r>
                      <w:rPr>
                        <w:rFonts w:ascii="Cambria Math" w:eastAsia="SimSun" w:hAnsi="Cambria Math" w:cs="Arial"/>
                        <w:lang w:val="en-US"/>
                      </w:rPr>
                      <m:t>)-2</m:t>
                    </m:r>
                    <m:r>
                      <w:rPr>
                        <w:rFonts w:ascii="Cambria Math" w:eastAsia="SimSun" w:hAnsi="Cambria Math" w:cs="Arial"/>
                        <w:i/>
                        <w:lang w:val="en-US"/>
                      </w:rPr>
                      <w:sym w:font="Symbol" w:char="F0B4"/>
                    </m:r>
                    <m:r>
                      <w:rPr>
                        <w:rFonts w:ascii="Cambria Math" w:eastAsia="SimSun" w:hAnsi="Cambria Math" w:cs="Arial"/>
                        <w:lang w:val="en-US"/>
                      </w:rPr>
                      <m:t xml:space="preserve"> (</m:t>
                    </m:r>
                    <m:sSub>
                      <m:sSubPr>
                        <m:ctrlPr>
                          <w:rPr>
                            <w:rFonts w:ascii="Cambria Math" w:eastAsia="SimSun" w:hAnsi="Cambria Math" w:cs="Arial"/>
                            <w:i/>
                            <w:lang w:val="en-US"/>
                          </w:rPr>
                        </m:ctrlPr>
                      </m:sSubPr>
                      <m:e>
                        <m:r>
                          <w:rPr>
                            <w:rFonts w:ascii="Cambria Math" w:eastAsia="SimSun" w:hAnsi="Cambria Math" w:cs="Arial"/>
                            <w:lang w:val="en-US"/>
                          </w:rPr>
                          <m:t>T</m:t>
                        </m:r>
                      </m:e>
                      <m:sub>
                        <m:r>
                          <w:rPr>
                            <w:rFonts w:ascii="Cambria Math" w:eastAsia="SimSun" w:hAnsi="Cambria Math" w:cs="Arial"/>
                            <w:lang w:val="en-US"/>
                          </w:rPr>
                          <m:t>old</m:t>
                        </m:r>
                      </m:sub>
                    </m:sSub>
                    <m:r>
                      <w:rPr>
                        <w:rFonts w:ascii="Cambria Math" w:eastAsia="SimSun" w:hAnsi="Cambria Math" w:cs="Arial"/>
                        <w:lang w:val="en-US"/>
                      </w:rPr>
                      <m:t>-</m:t>
                    </m:r>
                    <m:sSub>
                      <m:sSubPr>
                        <m:ctrlPr>
                          <w:rPr>
                            <w:rFonts w:ascii="Cambria Math" w:eastAsia="SimSun" w:hAnsi="Cambria Math" w:cs="Arial"/>
                            <w:i/>
                            <w:lang w:val="en-US"/>
                          </w:rPr>
                        </m:ctrlPr>
                      </m:sSubPr>
                      <m:e>
                        <m:r>
                          <w:rPr>
                            <w:rFonts w:ascii="Cambria Math" w:eastAsia="SimSun" w:hAnsi="Cambria Math" w:cs="Arial"/>
                            <w:lang w:val="en-US"/>
                          </w:rPr>
                          <m:t>T</m:t>
                        </m:r>
                      </m:e>
                      <m:sub>
                        <m:r>
                          <w:rPr>
                            <w:rFonts w:ascii="Cambria Math" w:eastAsia="SimSun" w:hAnsi="Cambria Math" w:cs="Arial"/>
                            <w:lang w:val="en-US"/>
                          </w:rPr>
                          <m:t>new</m:t>
                        </m:r>
                      </m:sub>
                    </m:sSub>
                    <m:r>
                      <w:rPr>
                        <w:rFonts w:ascii="Cambria Math" w:eastAsia="SimSun" w:hAnsi="Cambria Math" w:cs="Arial"/>
                        <w:lang w:val="en-US"/>
                      </w:rPr>
                      <m:t>)</m:t>
                    </m:r>
                  </m:oMath>
                  <w:r w:rsidRPr="00932279">
                    <w:rPr>
                      <w:rFonts w:ascii="Arial" w:eastAsia="SimSun" w:hAnsi="Arial" w:cs="Arial"/>
                      <w:lang w:val="en-US"/>
                    </w:rPr>
                    <w:t>.</w:t>
                  </w:r>
                </w:p>
              </w:tc>
            </w:tr>
          </w:tbl>
          <w:p w14:paraId="687D204A" w14:textId="77777777" w:rsidR="00620C4D" w:rsidRDefault="00620C4D" w:rsidP="00B65538">
            <w:pPr>
              <w:ind w:left="284"/>
              <w:rPr>
                <w:rFonts w:ascii="Arial" w:eastAsia="SimSun" w:hAnsi="Arial" w:cs="Arial"/>
                <w:lang w:val="en-US"/>
              </w:rPr>
            </w:pPr>
          </w:p>
          <w:p w14:paraId="4CB19FD4" w14:textId="77777777" w:rsidR="00964B3C" w:rsidRDefault="00620C4D" w:rsidP="00B65538">
            <w:pPr>
              <w:ind w:left="284"/>
              <w:rPr>
                <w:rFonts w:ascii="Arial" w:eastAsia="SimSun" w:hAnsi="Arial" w:cs="Arial"/>
                <w:lang w:val="en-US"/>
              </w:rPr>
            </w:pPr>
            <w:r>
              <w:rPr>
                <w:rFonts w:ascii="Arial" w:eastAsia="SimSun" w:hAnsi="Arial" w:cs="Arial"/>
                <w:lang w:val="en-US"/>
              </w:rPr>
              <w:t>T1 and T2 shall have different timing</w:t>
            </w:r>
            <w:r w:rsidR="00E17A95">
              <w:rPr>
                <w:rFonts w:ascii="Arial" w:eastAsia="SimSun" w:hAnsi="Arial" w:cs="Arial"/>
                <w:lang w:val="en-US"/>
              </w:rPr>
              <w:t xml:space="preserve"> based on typical Uni-direction</w:t>
            </w:r>
            <w:r w:rsidR="00964B3C">
              <w:rPr>
                <w:rFonts w:ascii="Arial" w:eastAsia="SimSun" w:hAnsi="Arial" w:cs="Arial"/>
                <w:lang w:val="en-US"/>
              </w:rPr>
              <w:t xml:space="preserve"> deployment. </w:t>
            </w:r>
          </w:p>
          <w:p w14:paraId="213134AC" w14:textId="2654F2C2" w:rsidR="0068213B" w:rsidRDefault="00AA4107" w:rsidP="00B65538">
            <w:pPr>
              <w:ind w:left="284"/>
              <w:rPr>
                <w:rFonts w:ascii="Arial" w:eastAsia="SimSun" w:hAnsi="Arial" w:cs="Arial"/>
                <w:lang w:val="en-US"/>
              </w:rPr>
            </w:pPr>
            <w:r>
              <w:rPr>
                <w:rFonts w:ascii="Arial" w:eastAsia="SimSun" w:hAnsi="Arial" w:cs="Arial"/>
                <w:lang w:val="en-US"/>
              </w:rPr>
              <w:t xml:space="preserve">Test case shall </w:t>
            </w:r>
            <w:r w:rsidR="002D76B6">
              <w:rPr>
                <w:rFonts w:ascii="Arial" w:eastAsia="SimSun" w:hAnsi="Arial" w:cs="Arial"/>
                <w:lang w:val="en-US"/>
              </w:rPr>
              <w:t>check UL timing error after</w:t>
            </w:r>
            <w:r>
              <w:rPr>
                <w:rFonts w:ascii="Arial" w:eastAsia="SimSun" w:hAnsi="Arial" w:cs="Arial"/>
                <w:lang w:val="en-US"/>
              </w:rPr>
              <w:t xml:space="preserve"> MAC</w:t>
            </w:r>
            <w:r w:rsidRPr="00AA4107">
              <w:rPr>
                <w:rFonts w:ascii="Arial" w:eastAsia="SimSun" w:hAnsi="Arial" w:cs="Arial"/>
                <w:lang w:val="en-US"/>
              </w:rPr>
              <w:t>-CE based active TCI state switch</w:t>
            </w:r>
            <w:r w:rsidR="002D76B6">
              <w:rPr>
                <w:rFonts w:ascii="Arial" w:eastAsia="SimSun" w:hAnsi="Arial" w:cs="Arial"/>
                <w:lang w:val="en-US"/>
              </w:rPr>
              <w:t>,</w:t>
            </w:r>
            <w:r w:rsidR="00D279DB">
              <w:rPr>
                <w:rFonts w:ascii="Arial" w:eastAsia="SimSun" w:hAnsi="Arial" w:cs="Arial"/>
                <w:lang w:val="en-US"/>
              </w:rPr>
              <w:t xml:space="preserve"> </w:t>
            </w:r>
            <w:r w:rsidR="00595A09">
              <w:rPr>
                <w:rFonts w:ascii="Arial" w:eastAsia="SimSun" w:hAnsi="Arial" w:cs="Arial"/>
                <w:lang w:val="en-US"/>
              </w:rPr>
              <w:t>timing of the two TCI states</w:t>
            </w:r>
            <w:r w:rsidR="00D279DB">
              <w:rPr>
                <w:rFonts w:ascii="Arial" w:eastAsia="SimSun" w:hAnsi="Arial" w:cs="Arial"/>
                <w:lang w:val="en-US"/>
              </w:rPr>
              <w:t xml:space="preserve"> following above T1 and T2.</w:t>
            </w:r>
          </w:p>
          <w:p w14:paraId="55EABF78" w14:textId="75783FB7" w:rsidR="0068213B" w:rsidRPr="00932279" w:rsidRDefault="0068213B" w:rsidP="00B65538">
            <w:pPr>
              <w:ind w:left="284"/>
              <w:rPr>
                <w:rFonts w:ascii="Arial" w:hAnsi="Arial" w:cs="Arial"/>
                <w:lang w:val="en-US" w:eastAsia="zh-CN"/>
              </w:rPr>
            </w:pPr>
          </w:p>
        </w:tc>
        <w:tc>
          <w:tcPr>
            <w:tcW w:w="1885" w:type="dxa"/>
          </w:tcPr>
          <w:p w14:paraId="215A1F0F" w14:textId="475A49DD" w:rsidR="00931394" w:rsidRPr="00932279" w:rsidRDefault="003840E4" w:rsidP="00512FA4">
            <w:pPr>
              <w:rPr>
                <w:rFonts w:ascii="Arial" w:hAnsi="Arial" w:cs="Arial"/>
                <w:lang w:val="en-US" w:eastAsia="zh-CN"/>
              </w:rPr>
            </w:pPr>
            <w:r>
              <w:rPr>
                <w:rFonts w:ascii="Arial" w:eastAsiaTheme="minorEastAsia" w:hAnsi="Arial" w:cs="Arial"/>
                <w:lang w:val="en-US" w:eastAsia="zh-CN"/>
              </w:rPr>
              <w:lastRenderedPageBreak/>
              <w:t>2 tests:1 for unidirectional and 1 for bi-directional</w:t>
            </w:r>
          </w:p>
        </w:tc>
      </w:tr>
      <w:tr w:rsidR="000D416E" w:rsidRPr="00932279" w14:paraId="758DD13C" w14:textId="0F9C2447" w:rsidTr="00813F79">
        <w:tc>
          <w:tcPr>
            <w:tcW w:w="904" w:type="dxa"/>
          </w:tcPr>
          <w:p w14:paraId="4DB4F255" w14:textId="4A936E49" w:rsidR="000D416E" w:rsidRPr="00932279" w:rsidRDefault="000D416E" w:rsidP="000D416E">
            <w:pPr>
              <w:rPr>
                <w:rFonts w:ascii="Arial" w:hAnsi="Arial" w:cs="Arial"/>
                <w:lang w:val="en-US" w:eastAsia="zh-CN"/>
              </w:rPr>
            </w:pPr>
            <w:r w:rsidRPr="00932279">
              <w:rPr>
                <w:rFonts w:ascii="Arial" w:hAnsi="Arial" w:cs="Arial"/>
                <w:lang w:val="en-US" w:eastAsia="zh-CN"/>
              </w:rPr>
              <w:t>4.SA</w:t>
            </w:r>
          </w:p>
        </w:tc>
        <w:tc>
          <w:tcPr>
            <w:tcW w:w="2551" w:type="dxa"/>
          </w:tcPr>
          <w:p w14:paraId="1F0AB5B7" w14:textId="77777777" w:rsidR="000D416E" w:rsidRPr="00932279" w:rsidRDefault="000D416E" w:rsidP="000D416E">
            <w:pPr>
              <w:spacing w:after="0"/>
              <w:rPr>
                <w:rFonts w:ascii="Arial" w:hAnsi="Arial" w:cs="Arial"/>
                <w:lang w:val="en-US" w:eastAsia="zh-CN"/>
              </w:rPr>
            </w:pPr>
            <w:r w:rsidRPr="00932279">
              <w:rPr>
                <w:rFonts w:ascii="Arial" w:hAnsi="Arial" w:cs="Arial"/>
                <w:lang w:val="en-US" w:eastAsia="zh-CN"/>
              </w:rPr>
              <w:t>L1-SINR measurement with SSB based CMR and dedicated IMR when DRX is used, configured with</w:t>
            </w:r>
            <w:r w:rsidRPr="00932279">
              <w:rPr>
                <w:rFonts w:ascii="Arial" w:hAnsi="Arial" w:cs="Arial"/>
                <w:lang w:val="en-US" w:eastAsia="zh-CN"/>
              </w:rPr>
              <w:br/>
            </w:r>
            <w:r w:rsidRPr="00932279">
              <w:rPr>
                <w:rFonts w:ascii="Arial" w:hAnsi="Arial" w:cs="Arial"/>
                <w:i/>
                <w:iCs/>
                <w:lang w:val="en-US" w:eastAsia="zh-CN"/>
              </w:rPr>
              <w:t>[</w:t>
            </w:r>
            <w:r w:rsidRPr="00932279">
              <w:rPr>
                <w:rFonts w:ascii="Arial" w:hAnsi="Arial" w:cs="Arial"/>
                <w:i/>
                <w:iCs/>
                <w:lang w:eastAsia="zh-CN"/>
              </w:rPr>
              <w:t>highSpeedMeasFlag</w:t>
            </w:r>
            <w:r w:rsidRPr="00932279">
              <w:rPr>
                <w:rFonts w:ascii="Arial" w:hAnsi="Arial" w:cs="Arial"/>
                <w:i/>
                <w:iCs/>
                <w:lang w:val="en-US" w:eastAsia="zh-CN"/>
              </w:rPr>
              <w:t>FR2</w:t>
            </w:r>
            <w:r w:rsidRPr="00932279">
              <w:rPr>
                <w:rFonts w:ascii="Arial" w:hAnsi="Arial" w:cs="Arial"/>
                <w:i/>
                <w:iCs/>
                <w:lang w:eastAsia="zh-CN"/>
              </w:rPr>
              <w:t>-r1</w:t>
            </w:r>
            <w:r w:rsidRPr="00932279">
              <w:rPr>
                <w:rFonts w:ascii="Arial" w:hAnsi="Arial" w:cs="Arial"/>
                <w:i/>
                <w:iCs/>
                <w:lang w:val="en-US" w:eastAsia="zh-CN"/>
              </w:rPr>
              <w:t>7]</w:t>
            </w:r>
          </w:p>
          <w:p w14:paraId="31C18A63" w14:textId="74B80AD8" w:rsidR="000D416E" w:rsidRPr="00932279" w:rsidRDefault="000D416E" w:rsidP="000D416E">
            <w:pPr>
              <w:rPr>
                <w:rFonts w:ascii="Arial" w:hAnsi="Arial" w:cs="Arial"/>
                <w:lang w:val="en-US" w:eastAsia="zh-CN"/>
              </w:rPr>
            </w:pPr>
          </w:p>
        </w:tc>
        <w:tc>
          <w:tcPr>
            <w:tcW w:w="5197" w:type="dxa"/>
          </w:tcPr>
          <w:p w14:paraId="63C8707F" w14:textId="77777777" w:rsidR="002C7E2A" w:rsidRPr="00932279" w:rsidRDefault="002C7E2A" w:rsidP="002C7E2A">
            <w:pPr>
              <w:rPr>
                <w:rFonts w:ascii="Arial" w:eastAsiaTheme="minorEastAsia" w:hAnsi="Arial" w:cs="Arial"/>
                <w:b/>
                <w:bCs/>
                <w:u w:val="single"/>
                <w:lang w:val="en-US" w:eastAsia="zh-CN"/>
              </w:rPr>
            </w:pPr>
            <w:r w:rsidRPr="00932279">
              <w:rPr>
                <w:rFonts w:ascii="Arial" w:eastAsiaTheme="minorEastAsia" w:hAnsi="Arial" w:cs="Arial"/>
                <w:b/>
                <w:bCs/>
                <w:u w:val="single"/>
                <w:lang w:val="en-US" w:eastAsia="zh-CN"/>
              </w:rPr>
              <w:t>Test parameters:</w:t>
            </w:r>
          </w:p>
          <w:p w14:paraId="428FA456" w14:textId="6F81A491" w:rsidR="000D416E" w:rsidRPr="00932279" w:rsidRDefault="000D416E" w:rsidP="000D416E">
            <w:pPr>
              <w:rPr>
                <w:rFonts w:ascii="Arial" w:eastAsiaTheme="minorEastAsia" w:hAnsi="Arial" w:cs="Arial"/>
                <w:lang w:val="en-US" w:eastAsia="zh-CN"/>
              </w:rPr>
            </w:pPr>
            <w:r w:rsidRPr="00932279">
              <w:rPr>
                <w:rFonts w:ascii="Arial" w:eastAsiaTheme="minorEastAsia" w:hAnsi="Arial" w:cs="Arial"/>
                <w:lang w:val="en-US" w:eastAsia="zh-CN"/>
              </w:rPr>
              <w:t xml:space="preserve">Propagation condition is </w:t>
            </w:r>
            <w:r w:rsidR="00223E2D">
              <w:rPr>
                <w:rFonts w:ascii="Arial" w:eastAsiaTheme="minorEastAsia" w:hAnsi="Arial" w:cs="Arial"/>
                <w:lang w:val="en-US" w:eastAsia="zh-CN"/>
              </w:rPr>
              <w:t>[</w:t>
            </w:r>
            <w:r w:rsidRPr="00932279">
              <w:rPr>
                <w:rFonts w:ascii="Arial" w:eastAsiaTheme="minorEastAsia" w:hAnsi="Arial" w:cs="Arial"/>
                <w:lang w:val="en-US" w:eastAsia="zh-CN"/>
              </w:rPr>
              <w:t>AWGN</w:t>
            </w:r>
            <w:r w:rsidR="00223E2D">
              <w:rPr>
                <w:rFonts w:ascii="Arial" w:eastAsiaTheme="minorEastAsia" w:hAnsi="Arial" w:cs="Arial"/>
                <w:lang w:val="en-US" w:eastAsia="zh-CN"/>
              </w:rPr>
              <w:t>]</w:t>
            </w:r>
            <w:r w:rsidRPr="00932279">
              <w:rPr>
                <w:rFonts w:ascii="Arial" w:eastAsiaTheme="minorEastAsia" w:hAnsi="Arial" w:cs="Arial"/>
                <w:lang w:val="en-US" w:eastAsia="zh-CN"/>
              </w:rPr>
              <w:t xml:space="preserve">, </w:t>
            </w:r>
            <w:r w:rsidR="002D7BEA" w:rsidRPr="00932279">
              <w:rPr>
                <w:rFonts w:ascii="Arial" w:eastAsiaTheme="minorEastAsia" w:hAnsi="Arial" w:cs="Arial"/>
                <w:lang w:val="en-US" w:eastAsia="zh-CN"/>
              </w:rPr>
              <w:t>[19444] Hz frequency offset</w:t>
            </w:r>
            <w:r w:rsidR="002D7BEA">
              <w:rPr>
                <w:rFonts w:ascii="Arial" w:eastAsiaTheme="minorEastAsia" w:hAnsi="Arial" w:cs="Arial"/>
                <w:lang w:val="en-US" w:eastAsia="zh-CN"/>
              </w:rPr>
              <w:t xml:space="preserve">, to track Doppler shift among different </w:t>
            </w:r>
            <w:r w:rsidR="00ED286D">
              <w:rPr>
                <w:rFonts w:ascii="Arial" w:eastAsiaTheme="minorEastAsia" w:hAnsi="Arial" w:cs="Arial"/>
                <w:lang w:val="en-US" w:eastAsia="zh-CN"/>
              </w:rPr>
              <w:t>RRHs within one cell.</w:t>
            </w:r>
          </w:p>
          <w:p w14:paraId="2E3D3E76" w14:textId="77777777" w:rsidR="009D34D5" w:rsidRPr="00932279" w:rsidRDefault="009D34D5" w:rsidP="009D34D5">
            <w:pPr>
              <w:rPr>
                <w:rFonts w:ascii="Arial" w:hAnsi="Arial" w:cs="Arial"/>
              </w:rPr>
            </w:pPr>
            <w:r w:rsidRPr="00932279">
              <w:rPr>
                <w:rFonts w:ascii="Arial" w:eastAsiaTheme="minorEastAsia" w:hAnsi="Arial" w:cs="Arial"/>
                <w:lang w:val="en-US" w:eastAsia="zh-CN"/>
              </w:rPr>
              <w:t xml:space="preserve">T2 = 1s when </w:t>
            </w:r>
            <w:r w:rsidRPr="00932279">
              <w:rPr>
                <w:rFonts w:ascii="Arial" w:hAnsi="Arial" w:cs="Arial"/>
              </w:rPr>
              <w:t>[</w:t>
            </w:r>
            <w:r w:rsidRPr="00932279">
              <w:rPr>
                <w:rFonts w:ascii="Arial" w:hAnsi="Arial" w:cs="Arial"/>
                <w:i/>
                <w:iCs/>
              </w:rPr>
              <w:t>highSpeedMeasFlagFR2-r17</w:t>
            </w:r>
            <w:r w:rsidRPr="00932279">
              <w:rPr>
                <w:rFonts w:ascii="Arial" w:hAnsi="Arial" w:cs="Arial"/>
              </w:rPr>
              <w:t xml:space="preserve"> = set1] is configured.</w:t>
            </w:r>
          </w:p>
          <w:p w14:paraId="7E91F9CC" w14:textId="77777777" w:rsidR="009D34D5" w:rsidRPr="00932279" w:rsidRDefault="009D34D5" w:rsidP="009D34D5">
            <w:pPr>
              <w:rPr>
                <w:rFonts w:ascii="Arial" w:hAnsi="Arial" w:cs="Arial"/>
              </w:rPr>
            </w:pPr>
            <w:r w:rsidRPr="00932279">
              <w:rPr>
                <w:rFonts w:ascii="Arial" w:eastAsiaTheme="minorEastAsia" w:hAnsi="Arial" w:cs="Arial"/>
                <w:lang w:val="en-US" w:eastAsia="zh-CN"/>
              </w:rPr>
              <w:t xml:space="preserve"> T2 = 3s when </w:t>
            </w:r>
            <w:r w:rsidRPr="00932279">
              <w:rPr>
                <w:rFonts w:ascii="Arial" w:hAnsi="Arial" w:cs="Arial"/>
              </w:rPr>
              <w:t>[</w:t>
            </w:r>
            <w:r w:rsidRPr="00932279">
              <w:rPr>
                <w:rFonts w:ascii="Arial" w:hAnsi="Arial" w:cs="Arial"/>
                <w:i/>
                <w:iCs/>
              </w:rPr>
              <w:t>highSpeedMeasFlagFR2-r17</w:t>
            </w:r>
            <w:r w:rsidRPr="00932279">
              <w:rPr>
                <w:rFonts w:ascii="Arial" w:hAnsi="Arial" w:cs="Arial"/>
              </w:rPr>
              <w:t xml:space="preserve"> = set2] is configured.</w:t>
            </w:r>
          </w:p>
          <w:p w14:paraId="1BA04997" w14:textId="0A962D57" w:rsidR="000D416E" w:rsidRPr="00932279" w:rsidRDefault="00EB1594" w:rsidP="000D416E">
            <w:pPr>
              <w:rPr>
                <w:rFonts w:ascii="Arial" w:eastAsiaTheme="minorEastAsia" w:hAnsi="Arial" w:cs="Arial"/>
                <w:b/>
                <w:bCs/>
                <w:u w:val="single"/>
                <w:lang w:val="en-US" w:eastAsia="zh-CN"/>
              </w:rPr>
            </w:pPr>
            <w:r w:rsidRPr="00932279">
              <w:rPr>
                <w:rFonts w:ascii="Arial" w:eastAsiaTheme="minorEastAsia" w:hAnsi="Arial" w:cs="Arial"/>
                <w:b/>
                <w:bCs/>
                <w:u w:val="single"/>
                <w:lang w:val="en-US" w:eastAsia="zh-CN"/>
              </w:rPr>
              <w:t>Test Requirements:</w:t>
            </w:r>
          </w:p>
          <w:p w14:paraId="6F33F13B" w14:textId="77777777" w:rsidR="000D416E" w:rsidRPr="00932279" w:rsidRDefault="000D416E" w:rsidP="000D416E">
            <w:pPr>
              <w:rPr>
                <w:rFonts w:ascii="Arial" w:hAnsi="Arial" w:cs="Arial"/>
                <w:lang w:val="en-US" w:eastAsia="zh-CN"/>
              </w:rPr>
            </w:pPr>
            <w:r w:rsidRPr="00932279">
              <w:rPr>
                <w:rFonts w:ascii="Arial" w:hAnsi="Arial" w:cs="Arial"/>
                <w:lang w:val="en-US" w:eastAsia="zh-CN"/>
              </w:rPr>
              <w:t>The UE shall send L1-SINR report every [640] (L1-SINR reporting period) slots. No later than X ms plus 640 slots from the beginning of time</w:t>
            </w:r>
          </w:p>
          <w:p w14:paraId="36BA5A4C" w14:textId="77777777" w:rsidR="000D416E" w:rsidRPr="00932279" w:rsidRDefault="000D416E" w:rsidP="000D416E">
            <w:pPr>
              <w:rPr>
                <w:rFonts w:ascii="Arial" w:hAnsi="Arial" w:cs="Arial"/>
                <w:lang w:val="en-US" w:eastAsia="zh-CN"/>
              </w:rPr>
            </w:pPr>
            <w:r w:rsidRPr="00932279">
              <w:rPr>
                <w:rFonts w:ascii="Arial" w:hAnsi="Arial" w:cs="Arial"/>
                <w:lang w:val="en-US" w:eastAsia="zh-CN"/>
              </w:rPr>
              <w:t>period T2, UE shall send L1-SINR report including the results for both SSB#0+CSI-IM#0 and SSB#1+CSI-IM#1</w:t>
            </w:r>
          </w:p>
          <w:p w14:paraId="2626E4CF" w14:textId="77777777" w:rsidR="000D416E" w:rsidRPr="00932279" w:rsidRDefault="000D416E" w:rsidP="000D416E">
            <w:pPr>
              <w:rPr>
                <w:rFonts w:ascii="Arial" w:hAnsi="Arial" w:cs="Arial"/>
                <w:lang w:val="en-US" w:eastAsia="zh-CN"/>
              </w:rPr>
            </w:pPr>
            <w:r w:rsidRPr="00932279">
              <w:rPr>
                <w:rFonts w:ascii="Arial" w:hAnsi="Arial" w:cs="Arial"/>
                <w:lang w:val="en-US" w:eastAsia="zh-CN"/>
              </w:rPr>
              <w:t>while meeting the accuracy requirements defined in clause 10.1.28.2, where X is</w:t>
            </w:r>
          </w:p>
          <w:p w14:paraId="3D24B2D0" w14:textId="77777777" w:rsidR="000D416E" w:rsidRPr="00932279" w:rsidRDefault="000D416E" w:rsidP="000D416E">
            <w:pPr>
              <w:rPr>
                <w:rFonts w:ascii="Arial" w:hAnsi="Arial" w:cs="Arial"/>
              </w:rPr>
            </w:pPr>
            <w:r w:rsidRPr="00932279">
              <w:rPr>
                <w:rFonts w:ascii="Arial" w:hAnsi="Arial" w:cs="Arial"/>
                <w:lang w:val="en-US" w:eastAsia="zh-CN"/>
              </w:rPr>
              <w:t>- 720 for UE supporting power class 6</w:t>
            </w:r>
            <w:r w:rsidRPr="00932279">
              <w:rPr>
                <w:rFonts w:ascii="Arial" w:hAnsi="Arial" w:cs="Arial"/>
                <w:color w:val="000000"/>
              </w:rPr>
              <w:t xml:space="preserve"> configured with </w:t>
            </w:r>
            <w:r w:rsidRPr="00932279">
              <w:rPr>
                <w:rFonts w:ascii="Arial" w:hAnsi="Arial" w:cs="Arial"/>
              </w:rPr>
              <w:t>[</w:t>
            </w:r>
            <w:r w:rsidRPr="00932279">
              <w:rPr>
                <w:rFonts w:ascii="Arial" w:hAnsi="Arial" w:cs="Arial"/>
                <w:i/>
                <w:iCs/>
              </w:rPr>
              <w:t>highSpeedMeasFlagFR2-r17</w:t>
            </w:r>
            <w:r w:rsidRPr="00932279">
              <w:rPr>
                <w:rFonts w:ascii="Arial" w:hAnsi="Arial" w:cs="Arial"/>
              </w:rPr>
              <w:t xml:space="preserve"> = set1]</w:t>
            </w:r>
          </w:p>
          <w:p w14:paraId="43ECB8B1" w14:textId="77777777" w:rsidR="000D416E" w:rsidRPr="00932279" w:rsidRDefault="000D416E" w:rsidP="000D416E">
            <w:pPr>
              <w:rPr>
                <w:rFonts w:ascii="Arial" w:hAnsi="Arial" w:cs="Arial"/>
              </w:rPr>
            </w:pPr>
            <w:r w:rsidRPr="00932279">
              <w:rPr>
                <w:rFonts w:ascii="Arial" w:hAnsi="Arial" w:cs="Arial"/>
                <w:lang w:val="en-US" w:eastAsia="zh-CN"/>
              </w:rPr>
              <w:t>- 2160 for UE supporting power class 6</w:t>
            </w:r>
            <w:r w:rsidRPr="00932279">
              <w:rPr>
                <w:rFonts w:ascii="Arial" w:hAnsi="Arial" w:cs="Arial"/>
                <w:color w:val="000000"/>
              </w:rPr>
              <w:t xml:space="preserve"> configured with </w:t>
            </w:r>
            <w:r w:rsidRPr="00932279">
              <w:rPr>
                <w:rFonts w:ascii="Arial" w:hAnsi="Arial" w:cs="Arial"/>
              </w:rPr>
              <w:t>[</w:t>
            </w:r>
            <w:r w:rsidRPr="00932279">
              <w:rPr>
                <w:rFonts w:ascii="Arial" w:hAnsi="Arial" w:cs="Arial"/>
                <w:i/>
                <w:iCs/>
              </w:rPr>
              <w:t>highSpeedMeasFlagFR2-r17</w:t>
            </w:r>
            <w:r w:rsidRPr="00932279">
              <w:rPr>
                <w:rFonts w:ascii="Arial" w:hAnsi="Arial" w:cs="Arial"/>
              </w:rPr>
              <w:t xml:space="preserve"> = set2]</w:t>
            </w:r>
          </w:p>
          <w:p w14:paraId="68E6B3D5" w14:textId="681D6499" w:rsidR="000D416E" w:rsidRPr="00932279" w:rsidRDefault="000D416E" w:rsidP="000D416E">
            <w:pPr>
              <w:rPr>
                <w:rFonts w:ascii="Arial" w:hAnsi="Arial" w:cs="Arial"/>
                <w:lang w:val="en-US" w:eastAsia="zh-CN"/>
              </w:rPr>
            </w:pPr>
          </w:p>
        </w:tc>
        <w:tc>
          <w:tcPr>
            <w:tcW w:w="1885" w:type="dxa"/>
          </w:tcPr>
          <w:p w14:paraId="1685AE0B" w14:textId="6DD0915A" w:rsidR="00931394" w:rsidRPr="00932279" w:rsidRDefault="003840E4" w:rsidP="002C7E2A">
            <w:pPr>
              <w:rPr>
                <w:rFonts w:ascii="Arial" w:eastAsiaTheme="minorEastAsia" w:hAnsi="Arial" w:cs="Arial"/>
                <w:b/>
                <w:bCs/>
                <w:u w:val="single"/>
                <w:lang w:val="en-US" w:eastAsia="zh-CN"/>
              </w:rPr>
            </w:pPr>
            <w:r>
              <w:rPr>
                <w:rFonts w:ascii="Arial" w:eastAsiaTheme="minorEastAsia" w:hAnsi="Arial" w:cs="Arial"/>
                <w:lang w:val="en-US" w:eastAsia="zh-CN"/>
              </w:rPr>
              <w:t>2 tests:1 for unidirectional and 1 for bi-directional</w:t>
            </w:r>
          </w:p>
        </w:tc>
      </w:tr>
      <w:tr w:rsidR="000D416E" w:rsidRPr="00932279" w14:paraId="33A15808" w14:textId="3E34022E" w:rsidTr="00813F79">
        <w:tc>
          <w:tcPr>
            <w:tcW w:w="904" w:type="dxa"/>
          </w:tcPr>
          <w:p w14:paraId="5CA0E959" w14:textId="78A8111D" w:rsidR="000D416E" w:rsidRPr="00932279" w:rsidRDefault="000D416E" w:rsidP="000D416E">
            <w:pPr>
              <w:rPr>
                <w:rFonts w:ascii="Arial" w:hAnsi="Arial" w:cs="Arial"/>
                <w:lang w:val="en-US" w:eastAsia="zh-CN"/>
              </w:rPr>
            </w:pPr>
            <w:r w:rsidRPr="00932279">
              <w:rPr>
                <w:rFonts w:ascii="Arial" w:hAnsi="Arial" w:cs="Arial"/>
                <w:lang w:val="en-US" w:eastAsia="zh-CN"/>
              </w:rPr>
              <w:t>5.SA</w:t>
            </w:r>
          </w:p>
        </w:tc>
        <w:tc>
          <w:tcPr>
            <w:tcW w:w="2551" w:type="dxa"/>
          </w:tcPr>
          <w:p w14:paraId="2424F398" w14:textId="4D6D246A" w:rsidR="000D416E" w:rsidRPr="00932279" w:rsidRDefault="000D416E" w:rsidP="000D416E">
            <w:pPr>
              <w:rPr>
                <w:rFonts w:ascii="Arial" w:hAnsi="Arial" w:cs="Arial"/>
                <w:lang w:val="en-US" w:eastAsia="zh-CN"/>
              </w:rPr>
            </w:pPr>
            <w:r w:rsidRPr="00932279">
              <w:rPr>
                <w:rFonts w:ascii="Arial" w:hAnsi="Arial" w:cs="Arial"/>
                <w:lang w:val="en-US" w:eastAsia="zh-CN"/>
              </w:rPr>
              <w:t>SSB based L1-RSRP measurement when DRX is used, configured with</w:t>
            </w:r>
            <w:r w:rsidRPr="00932279">
              <w:rPr>
                <w:rFonts w:ascii="Arial" w:hAnsi="Arial" w:cs="Arial"/>
                <w:lang w:val="en-US" w:eastAsia="zh-CN"/>
              </w:rPr>
              <w:br/>
            </w:r>
            <w:r w:rsidRPr="00932279">
              <w:rPr>
                <w:rFonts w:ascii="Arial" w:hAnsi="Arial" w:cs="Arial"/>
                <w:i/>
                <w:iCs/>
                <w:lang w:val="en-US" w:eastAsia="zh-CN"/>
              </w:rPr>
              <w:t>[</w:t>
            </w:r>
            <w:r w:rsidRPr="00932279">
              <w:rPr>
                <w:rFonts w:ascii="Arial" w:hAnsi="Arial" w:cs="Arial"/>
                <w:i/>
                <w:iCs/>
                <w:lang w:eastAsia="zh-CN"/>
              </w:rPr>
              <w:t>highSpeedMeasFlag</w:t>
            </w:r>
            <w:r w:rsidRPr="00932279">
              <w:rPr>
                <w:rFonts w:ascii="Arial" w:hAnsi="Arial" w:cs="Arial"/>
                <w:i/>
                <w:iCs/>
                <w:lang w:val="en-US" w:eastAsia="zh-CN"/>
              </w:rPr>
              <w:t>FR2</w:t>
            </w:r>
            <w:r w:rsidRPr="00932279">
              <w:rPr>
                <w:rFonts w:ascii="Arial" w:hAnsi="Arial" w:cs="Arial"/>
                <w:i/>
                <w:iCs/>
                <w:lang w:eastAsia="zh-CN"/>
              </w:rPr>
              <w:t>-r1</w:t>
            </w:r>
            <w:r w:rsidRPr="00932279">
              <w:rPr>
                <w:rFonts w:ascii="Arial" w:hAnsi="Arial" w:cs="Arial"/>
                <w:i/>
                <w:iCs/>
                <w:lang w:val="en-US" w:eastAsia="zh-CN"/>
              </w:rPr>
              <w:t>7]</w:t>
            </w:r>
          </w:p>
        </w:tc>
        <w:tc>
          <w:tcPr>
            <w:tcW w:w="5197" w:type="dxa"/>
          </w:tcPr>
          <w:p w14:paraId="2A4B3EC9" w14:textId="06519D56" w:rsidR="002C7E2A" w:rsidRPr="00932279" w:rsidRDefault="002C7E2A" w:rsidP="000D416E">
            <w:pPr>
              <w:rPr>
                <w:rFonts w:ascii="Arial" w:eastAsiaTheme="minorEastAsia" w:hAnsi="Arial" w:cs="Arial"/>
                <w:b/>
                <w:bCs/>
                <w:lang w:val="en-US" w:eastAsia="zh-CN"/>
              </w:rPr>
            </w:pPr>
            <w:r w:rsidRPr="00932279">
              <w:rPr>
                <w:rFonts w:ascii="Arial" w:eastAsiaTheme="minorEastAsia" w:hAnsi="Arial" w:cs="Arial"/>
                <w:b/>
                <w:bCs/>
                <w:lang w:val="en-US" w:eastAsia="zh-CN"/>
              </w:rPr>
              <w:t>Test parameters:</w:t>
            </w:r>
          </w:p>
          <w:p w14:paraId="67B6119E" w14:textId="596D22F9" w:rsidR="008D6337" w:rsidRPr="00932279" w:rsidRDefault="008D6337" w:rsidP="008D6337">
            <w:pPr>
              <w:rPr>
                <w:rFonts w:ascii="Arial" w:hAnsi="Arial" w:cs="Arial"/>
              </w:rPr>
            </w:pPr>
            <w:r w:rsidRPr="00932279">
              <w:rPr>
                <w:rFonts w:ascii="Arial" w:eastAsiaTheme="minorEastAsia" w:hAnsi="Arial" w:cs="Arial"/>
                <w:lang w:val="en-US" w:eastAsia="zh-CN"/>
              </w:rPr>
              <w:t xml:space="preserve">T2 = 1s when </w:t>
            </w:r>
            <w:r w:rsidRPr="00932279">
              <w:rPr>
                <w:rFonts w:ascii="Arial" w:hAnsi="Arial" w:cs="Arial"/>
              </w:rPr>
              <w:t>[</w:t>
            </w:r>
            <w:r w:rsidRPr="00932279">
              <w:rPr>
                <w:rFonts w:ascii="Arial" w:hAnsi="Arial" w:cs="Arial"/>
                <w:i/>
                <w:iCs/>
              </w:rPr>
              <w:t>highSpeedMeasFlagFR2-r17</w:t>
            </w:r>
            <w:r w:rsidRPr="00932279">
              <w:rPr>
                <w:rFonts w:ascii="Arial" w:hAnsi="Arial" w:cs="Arial"/>
              </w:rPr>
              <w:t xml:space="preserve"> = set1] is configured.</w:t>
            </w:r>
          </w:p>
          <w:p w14:paraId="4ECED44E" w14:textId="14A4F14D" w:rsidR="008D6337" w:rsidRPr="00932279" w:rsidRDefault="008D6337" w:rsidP="008D6337">
            <w:pPr>
              <w:rPr>
                <w:rFonts w:ascii="Arial" w:hAnsi="Arial" w:cs="Arial"/>
              </w:rPr>
            </w:pPr>
            <w:r w:rsidRPr="00932279">
              <w:rPr>
                <w:rFonts w:ascii="Arial" w:eastAsiaTheme="minorEastAsia" w:hAnsi="Arial" w:cs="Arial"/>
                <w:lang w:val="en-US" w:eastAsia="zh-CN"/>
              </w:rPr>
              <w:t xml:space="preserve"> T2 = 3s when </w:t>
            </w:r>
            <w:r w:rsidRPr="00932279">
              <w:rPr>
                <w:rFonts w:ascii="Arial" w:hAnsi="Arial" w:cs="Arial"/>
              </w:rPr>
              <w:t>[</w:t>
            </w:r>
            <w:r w:rsidRPr="00932279">
              <w:rPr>
                <w:rFonts w:ascii="Arial" w:hAnsi="Arial" w:cs="Arial"/>
                <w:i/>
                <w:iCs/>
              </w:rPr>
              <w:t>highSpeedMeasFlagFR2-r17</w:t>
            </w:r>
            <w:r w:rsidRPr="00932279">
              <w:rPr>
                <w:rFonts w:ascii="Arial" w:hAnsi="Arial" w:cs="Arial"/>
              </w:rPr>
              <w:t xml:space="preserve"> = set2] is configured.</w:t>
            </w:r>
          </w:p>
          <w:p w14:paraId="072C34F7" w14:textId="77777777" w:rsidR="00EB1594" w:rsidRPr="00932279" w:rsidRDefault="00EB1594" w:rsidP="00EB1594">
            <w:pPr>
              <w:rPr>
                <w:rFonts w:ascii="Arial" w:eastAsiaTheme="minorEastAsia" w:hAnsi="Arial" w:cs="Arial"/>
                <w:b/>
                <w:bCs/>
                <w:u w:val="single"/>
                <w:lang w:val="en-US" w:eastAsia="zh-CN"/>
              </w:rPr>
            </w:pPr>
            <w:r w:rsidRPr="00932279">
              <w:rPr>
                <w:rFonts w:ascii="Arial" w:eastAsiaTheme="minorEastAsia" w:hAnsi="Arial" w:cs="Arial"/>
                <w:b/>
                <w:bCs/>
                <w:u w:val="single"/>
                <w:lang w:val="en-US" w:eastAsia="zh-CN"/>
              </w:rPr>
              <w:lastRenderedPageBreak/>
              <w:t>Test Requirements:</w:t>
            </w:r>
          </w:p>
          <w:p w14:paraId="0B33F3D8" w14:textId="77777777" w:rsidR="000D416E" w:rsidRPr="00932279" w:rsidRDefault="000D416E" w:rsidP="000D416E">
            <w:pPr>
              <w:rPr>
                <w:rFonts w:ascii="Arial" w:hAnsi="Arial" w:cs="Arial"/>
              </w:rPr>
            </w:pPr>
            <w:r w:rsidRPr="00932279">
              <w:rPr>
                <w:rFonts w:ascii="Arial" w:hAnsi="Arial" w:cs="Arial"/>
                <w:color w:val="000000"/>
              </w:rPr>
              <w:t>The UE shall send L1-RSRP report every [640] slots. No later than X ms plus 640 slots from the beginning of time</w:t>
            </w:r>
            <w:r w:rsidRPr="00932279">
              <w:rPr>
                <w:rFonts w:ascii="Arial" w:hAnsi="Arial" w:cs="Arial"/>
                <w:color w:val="000000"/>
              </w:rPr>
              <w:br/>
              <w:t>period T2, UE shall send L1-RSRP report including the results for both SSB#0 and SSB#1 while meeting the</w:t>
            </w:r>
            <w:r w:rsidRPr="00932279">
              <w:rPr>
                <w:rFonts w:ascii="Arial" w:hAnsi="Arial" w:cs="Arial"/>
                <w:color w:val="000000"/>
              </w:rPr>
              <w:br/>
              <w:t>accuracy requirements defined in clause 10.1.20.1, where X is</w:t>
            </w:r>
            <w:r w:rsidRPr="00932279">
              <w:rPr>
                <w:rFonts w:ascii="Arial" w:hAnsi="Arial" w:cs="Arial"/>
              </w:rPr>
              <w:t xml:space="preserve"> </w:t>
            </w:r>
          </w:p>
          <w:p w14:paraId="631E4DDA" w14:textId="77777777" w:rsidR="000D416E" w:rsidRPr="00932279" w:rsidRDefault="000D416E" w:rsidP="000D416E">
            <w:pPr>
              <w:rPr>
                <w:rFonts w:ascii="Arial" w:hAnsi="Arial" w:cs="Arial"/>
              </w:rPr>
            </w:pPr>
            <w:r w:rsidRPr="00932279">
              <w:rPr>
                <w:rFonts w:ascii="Arial" w:hAnsi="Arial" w:cs="Arial"/>
                <w:lang w:val="en-US" w:eastAsia="zh-CN"/>
              </w:rPr>
              <w:t>- 720 for UE supporting power class 6</w:t>
            </w:r>
            <w:r w:rsidRPr="00932279">
              <w:rPr>
                <w:rFonts w:ascii="Arial" w:hAnsi="Arial" w:cs="Arial"/>
                <w:color w:val="000000"/>
              </w:rPr>
              <w:t xml:space="preserve"> configured with </w:t>
            </w:r>
            <w:r w:rsidRPr="00932279">
              <w:rPr>
                <w:rFonts w:ascii="Arial" w:hAnsi="Arial" w:cs="Arial"/>
              </w:rPr>
              <w:t>[</w:t>
            </w:r>
            <w:r w:rsidRPr="00932279">
              <w:rPr>
                <w:rFonts w:ascii="Arial" w:hAnsi="Arial" w:cs="Arial"/>
                <w:i/>
                <w:iCs/>
              </w:rPr>
              <w:t>highSpeedMeasFlagFR2-r17</w:t>
            </w:r>
            <w:r w:rsidRPr="00932279">
              <w:rPr>
                <w:rFonts w:ascii="Arial" w:hAnsi="Arial" w:cs="Arial"/>
              </w:rPr>
              <w:t xml:space="preserve"> = set1]</w:t>
            </w:r>
          </w:p>
          <w:p w14:paraId="1C9DA0BB" w14:textId="77777777" w:rsidR="000D416E" w:rsidRPr="00932279" w:rsidRDefault="000D416E" w:rsidP="000D416E">
            <w:pPr>
              <w:rPr>
                <w:rFonts w:ascii="Arial" w:hAnsi="Arial" w:cs="Arial"/>
              </w:rPr>
            </w:pPr>
            <w:r w:rsidRPr="00932279">
              <w:rPr>
                <w:rFonts w:ascii="Arial" w:hAnsi="Arial" w:cs="Arial"/>
                <w:lang w:val="en-US" w:eastAsia="zh-CN"/>
              </w:rPr>
              <w:t>- 2160 for UE supporting power class 6</w:t>
            </w:r>
            <w:r w:rsidRPr="00932279">
              <w:rPr>
                <w:rFonts w:ascii="Arial" w:hAnsi="Arial" w:cs="Arial"/>
                <w:color w:val="000000"/>
              </w:rPr>
              <w:t xml:space="preserve"> configured with </w:t>
            </w:r>
            <w:r w:rsidRPr="00932279">
              <w:rPr>
                <w:rFonts w:ascii="Arial" w:hAnsi="Arial" w:cs="Arial"/>
              </w:rPr>
              <w:t>[</w:t>
            </w:r>
            <w:r w:rsidRPr="00932279">
              <w:rPr>
                <w:rFonts w:ascii="Arial" w:hAnsi="Arial" w:cs="Arial"/>
                <w:i/>
                <w:iCs/>
              </w:rPr>
              <w:t>highSpeedMeasFlagFR2-r17</w:t>
            </w:r>
            <w:r w:rsidRPr="00932279">
              <w:rPr>
                <w:rFonts w:ascii="Arial" w:hAnsi="Arial" w:cs="Arial"/>
              </w:rPr>
              <w:t xml:space="preserve"> = set2]</w:t>
            </w:r>
          </w:p>
          <w:p w14:paraId="38A1D627" w14:textId="76903B39" w:rsidR="000D416E" w:rsidRPr="00932279" w:rsidRDefault="000D416E" w:rsidP="000D416E">
            <w:pPr>
              <w:rPr>
                <w:rFonts w:ascii="Arial" w:hAnsi="Arial" w:cs="Arial"/>
                <w:lang w:eastAsia="zh-CN"/>
              </w:rPr>
            </w:pPr>
          </w:p>
        </w:tc>
        <w:tc>
          <w:tcPr>
            <w:tcW w:w="1885" w:type="dxa"/>
          </w:tcPr>
          <w:p w14:paraId="31FF04DB" w14:textId="741895E6" w:rsidR="00931394" w:rsidRPr="00932279" w:rsidRDefault="003840E4" w:rsidP="000D416E">
            <w:pPr>
              <w:rPr>
                <w:rFonts w:ascii="Arial" w:eastAsiaTheme="minorEastAsia" w:hAnsi="Arial" w:cs="Arial"/>
                <w:b/>
                <w:bCs/>
                <w:lang w:val="en-US" w:eastAsia="zh-CN"/>
              </w:rPr>
            </w:pPr>
            <w:r>
              <w:rPr>
                <w:rFonts w:ascii="Arial" w:eastAsiaTheme="minorEastAsia" w:hAnsi="Arial" w:cs="Arial"/>
                <w:lang w:val="en-US" w:eastAsia="zh-CN"/>
              </w:rPr>
              <w:lastRenderedPageBreak/>
              <w:t>2 tests:1 for unidirectional and 1 for bi-directional</w:t>
            </w:r>
          </w:p>
        </w:tc>
      </w:tr>
      <w:tr w:rsidR="000D416E" w:rsidRPr="00932279" w14:paraId="23645841" w14:textId="7C9D686A" w:rsidTr="00813F79">
        <w:tc>
          <w:tcPr>
            <w:tcW w:w="904" w:type="dxa"/>
          </w:tcPr>
          <w:p w14:paraId="4FBAF7C8" w14:textId="67236A53" w:rsidR="000D416E" w:rsidRPr="00932279" w:rsidRDefault="00E36052" w:rsidP="000D416E">
            <w:pPr>
              <w:rPr>
                <w:rFonts w:ascii="Arial" w:hAnsi="Arial" w:cs="Arial"/>
                <w:lang w:val="en-US" w:eastAsia="zh-CN"/>
              </w:rPr>
            </w:pPr>
            <w:r w:rsidRPr="00932279">
              <w:rPr>
                <w:rFonts w:ascii="Arial" w:hAnsi="Arial" w:cs="Arial"/>
                <w:lang w:val="en-US" w:eastAsia="zh-CN"/>
              </w:rPr>
              <w:t>6.SA</w:t>
            </w:r>
          </w:p>
        </w:tc>
        <w:tc>
          <w:tcPr>
            <w:tcW w:w="2551" w:type="dxa"/>
          </w:tcPr>
          <w:p w14:paraId="52C09B6E" w14:textId="178818A9" w:rsidR="000D416E" w:rsidRPr="00932279" w:rsidRDefault="00921A89" w:rsidP="00921A89">
            <w:pPr>
              <w:rPr>
                <w:rFonts w:ascii="Arial" w:hAnsi="Arial" w:cs="Arial"/>
                <w:lang w:eastAsia="zh-CN"/>
              </w:rPr>
            </w:pPr>
            <w:r w:rsidRPr="00932279">
              <w:rPr>
                <w:rFonts w:ascii="Arial" w:hAnsi="Arial" w:cs="Arial"/>
                <w:lang w:eastAsia="zh-CN"/>
              </w:rPr>
              <w:t>Radio Link Monitoring Out-of-sync Test for FR2 PCell configured with SSB-based RLM RS in DRX mode</w:t>
            </w:r>
            <w:r w:rsidRPr="00932279">
              <w:rPr>
                <w:rFonts w:ascii="Arial" w:hAnsi="Arial" w:cs="Arial"/>
                <w:lang w:val="en-US" w:eastAsia="zh-CN"/>
              </w:rPr>
              <w:t>, configured with</w:t>
            </w:r>
            <w:r w:rsidRPr="00932279">
              <w:rPr>
                <w:rFonts w:ascii="Arial" w:hAnsi="Arial" w:cs="Arial"/>
                <w:lang w:val="en-US" w:eastAsia="zh-CN"/>
              </w:rPr>
              <w:br/>
            </w:r>
            <w:r w:rsidRPr="00932279">
              <w:rPr>
                <w:rFonts w:ascii="Arial" w:hAnsi="Arial" w:cs="Arial"/>
                <w:i/>
                <w:iCs/>
                <w:lang w:val="en-US" w:eastAsia="zh-CN"/>
              </w:rPr>
              <w:t>[</w:t>
            </w:r>
            <w:r w:rsidRPr="00932279">
              <w:rPr>
                <w:rFonts w:ascii="Arial" w:hAnsi="Arial" w:cs="Arial"/>
                <w:i/>
                <w:iCs/>
                <w:lang w:eastAsia="zh-CN"/>
              </w:rPr>
              <w:t>highSpeedMeasFlag</w:t>
            </w:r>
            <w:r w:rsidRPr="00932279">
              <w:rPr>
                <w:rFonts w:ascii="Arial" w:hAnsi="Arial" w:cs="Arial"/>
                <w:i/>
                <w:iCs/>
                <w:lang w:val="en-US" w:eastAsia="zh-CN"/>
              </w:rPr>
              <w:t>FR2</w:t>
            </w:r>
            <w:r w:rsidRPr="00932279">
              <w:rPr>
                <w:rFonts w:ascii="Arial" w:hAnsi="Arial" w:cs="Arial"/>
                <w:i/>
                <w:iCs/>
                <w:lang w:eastAsia="zh-CN"/>
              </w:rPr>
              <w:t>-r1</w:t>
            </w:r>
            <w:r w:rsidRPr="00932279">
              <w:rPr>
                <w:rFonts w:ascii="Arial" w:hAnsi="Arial" w:cs="Arial"/>
                <w:i/>
                <w:iCs/>
                <w:lang w:val="en-US" w:eastAsia="zh-CN"/>
              </w:rPr>
              <w:t>7]</w:t>
            </w:r>
          </w:p>
        </w:tc>
        <w:tc>
          <w:tcPr>
            <w:tcW w:w="5197" w:type="dxa"/>
          </w:tcPr>
          <w:p w14:paraId="4FEB22A3" w14:textId="77777777" w:rsidR="00726E31" w:rsidRDefault="00726E31" w:rsidP="00726E31">
            <w:pPr>
              <w:rPr>
                <w:rFonts w:ascii="Arial" w:eastAsiaTheme="minorEastAsia" w:hAnsi="Arial" w:cs="Arial"/>
                <w:b/>
                <w:bCs/>
                <w:u w:val="single"/>
                <w:lang w:val="en-US" w:eastAsia="zh-CN"/>
              </w:rPr>
            </w:pPr>
            <w:r w:rsidRPr="00932279">
              <w:rPr>
                <w:rFonts w:ascii="Arial" w:eastAsiaTheme="minorEastAsia" w:hAnsi="Arial" w:cs="Arial"/>
                <w:b/>
                <w:bCs/>
                <w:u w:val="single"/>
                <w:lang w:val="en-US" w:eastAsia="zh-CN"/>
              </w:rPr>
              <w:t>Test parameters:</w:t>
            </w:r>
          </w:p>
          <w:p w14:paraId="6A56CFAD" w14:textId="103F6B28" w:rsidR="00596782" w:rsidRPr="00596782" w:rsidRDefault="00596782" w:rsidP="00726E31">
            <w:pPr>
              <w:rPr>
                <w:rFonts w:ascii="Arial" w:eastAsiaTheme="minorEastAsia" w:hAnsi="Arial" w:cs="Arial"/>
                <w:lang w:val="en-US" w:eastAsia="zh-CN"/>
              </w:rPr>
            </w:pPr>
            <w:r w:rsidRPr="00596782">
              <w:rPr>
                <w:rFonts w:ascii="Arial" w:eastAsiaTheme="minorEastAsia" w:hAnsi="Arial" w:cs="Arial"/>
                <w:lang w:val="en-US" w:eastAsia="zh-CN"/>
              </w:rPr>
              <w:t xml:space="preserve">Compared </w:t>
            </w:r>
            <w:r>
              <w:rPr>
                <w:rFonts w:ascii="Arial" w:eastAsiaTheme="minorEastAsia" w:hAnsi="Arial" w:cs="Arial"/>
                <w:lang w:val="en-US" w:eastAsia="zh-CN"/>
              </w:rPr>
              <w:t xml:space="preserve">to </w:t>
            </w:r>
            <w:r w:rsidRPr="00596782">
              <w:rPr>
                <w:rFonts w:ascii="Arial" w:eastAsiaTheme="minorEastAsia" w:hAnsi="Arial" w:cs="Arial"/>
                <w:lang w:val="en-US" w:eastAsia="zh-CN"/>
              </w:rPr>
              <w:t>Radio Link Monitoring Out-of-sync Test for FR2 PCell configured with SSB-based RLM RS in DRX mode</w:t>
            </w:r>
            <w:r w:rsidR="00864793">
              <w:rPr>
                <w:rFonts w:ascii="Arial" w:eastAsiaTheme="minorEastAsia" w:hAnsi="Arial" w:cs="Arial"/>
                <w:lang w:val="en-US" w:eastAsia="zh-CN"/>
              </w:rPr>
              <w:t xml:space="preserve"> </w:t>
            </w:r>
            <w:r w:rsidR="00864793" w:rsidRPr="006A07E3">
              <w:rPr>
                <w:rFonts w:ascii="Arial" w:eastAsiaTheme="minorEastAsia" w:hAnsi="Arial" w:cs="Arial"/>
                <w:lang w:val="en-US" w:eastAsia="zh-CN"/>
              </w:rPr>
              <w:t>(A.</w:t>
            </w:r>
            <w:r w:rsidR="006A07E3" w:rsidRPr="006A07E3">
              <w:rPr>
                <w:rFonts w:ascii="Arial" w:eastAsiaTheme="minorEastAsia" w:hAnsi="Arial" w:cs="Arial"/>
                <w:lang w:val="en-US" w:eastAsia="zh-CN"/>
              </w:rPr>
              <w:t>7</w:t>
            </w:r>
            <w:r w:rsidR="00864793" w:rsidRPr="006A07E3">
              <w:rPr>
                <w:rFonts w:ascii="Arial" w:eastAsiaTheme="minorEastAsia" w:hAnsi="Arial" w:cs="Arial"/>
                <w:lang w:val="en-US" w:eastAsia="zh-CN"/>
              </w:rPr>
              <w:t>.</w:t>
            </w:r>
            <w:r w:rsidR="006A07E3" w:rsidRPr="006A07E3">
              <w:rPr>
                <w:rFonts w:ascii="Arial" w:eastAsiaTheme="minorEastAsia" w:hAnsi="Arial" w:cs="Arial"/>
                <w:lang w:val="en-US" w:eastAsia="zh-CN"/>
              </w:rPr>
              <w:t>5</w:t>
            </w:r>
            <w:r w:rsidR="00864793" w:rsidRPr="006A07E3">
              <w:rPr>
                <w:rFonts w:ascii="Arial" w:eastAsiaTheme="minorEastAsia" w:hAnsi="Arial" w:cs="Arial"/>
                <w:lang w:val="en-US" w:eastAsia="zh-CN"/>
              </w:rPr>
              <w:t>.</w:t>
            </w:r>
            <w:r w:rsidR="006A07E3" w:rsidRPr="006A07E3">
              <w:rPr>
                <w:rFonts w:ascii="Arial" w:eastAsiaTheme="minorEastAsia" w:hAnsi="Arial" w:cs="Arial"/>
                <w:lang w:val="en-US" w:eastAsia="zh-CN"/>
              </w:rPr>
              <w:t>1,3</w:t>
            </w:r>
            <w:r w:rsidR="00864793" w:rsidRPr="006A07E3">
              <w:rPr>
                <w:rFonts w:ascii="Arial" w:eastAsiaTheme="minorEastAsia" w:hAnsi="Arial" w:cs="Arial"/>
                <w:lang w:val="en-US" w:eastAsia="zh-CN"/>
              </w:rPr>
              <w:t>)</w:t>
            </w:r>
            <w:r w:rsidRPr="006A07E3">
              <w:rPr>
                <w:rFonts w:ascii="Arial" w:eastAsiaTheme="minorEastAsia" w:hAnsi="Arial" w:cs="Arial"/>
                <w:lang w:val="en-US" w:eastAsia="zh-CN"/>
              </w:rPr>
              <w:t>,</w:t>
            </w:r>
          </w:p>
          <w:p w14:paraId="38811716" w14:textId="7839F00F" w:rsidR="008610A3" w:rsidRDefault="008610A3" w:rsidP="000D416E">
            <w:pPr>
              <w:rPr>
                <w:rFonts w:ascii="Arial" w:hAnsi="Arial" w:cs="Arial"/>
                <w:lang w:eastAsia="zh-CN"/>
              </w:rPr>
            </w:pPr>
            <w:r>
              <w:rPr>
                <w:rFonts w:ascii="Arial" w:hAnsi="Arial" w:cs="Arial"/>
                <w:lang w:eastAsia="zh-CN"/>
              </w:rPr>
              <w:t>T2=</w:t>
            </w:r>
            <w:r w:rsidR="00F3342E">
              <w:rPr>
                <w:rFonts w:ascii="Arial" w:hAnsi="Arial" w:cs="Arial"/>
                <w:lang w:eastAsia="zh-CN"/>
              </w:rPr>
              <w:t>[</w:t>
            </w:r>
            <w:r>
              <w:rPr>
                <w:rFonts w:ascii="Arial" w:hAnsi="Arial" w:cs="Arial"/>
                <w:lang w:eastAsia="zh-CN"/>
              </w:rPr>
              <w:t>14.48</w:t>
            </w:r>
            <w:r w:rsidR="00F3342E">
              <w:rPr>
                <w:rFonts w:ascii="Arial" w:hAnsi="Arial" w:cs="Arial"/>
                <w:lang w:eastAsia="zh-CN"/>
              </w:rPr>
              <w:t>]</w:t>
            </w:r>
            <w:r>
              <w:rPr>
                <w:rFonts w:ascii="Arial" w:hAnsi="Arial" w:cs="Arial"/>
                <w:lang w:eastAsia="zh-CN"/>
              </w:rPr>
              <w:t>s</w:t>
            </w:r>
            <w:r w:rsidR="00F3342E">
              <w:rPr>
                <w:rFonts w:ascii="Arial" w:hAnsi="Arial" w:cs="Arial"/>
                <w:lang w:eastAsia="zh-CN"/>
              </w:rPr>
              <w:t>, shall be updated</w:t>
            </w:r>
          </w:p>
          <w:p w14:paraId="5CFA00BB" w14:textId="6EF94883" w:rsidR="008610A3" w:rsidRDefault="00452779" w:rsidP="000D416E">
            <w:pPr>
              <w:rPr>
                <w:rFonts w:ascii="Arial" w:hAnsi="Arial" w:cs="Arial"/>
                <w:lang w:eastAsia="zh-CN"/>
              </w:rPr>
            </w:pPr>
            <w:r w:rsidRPr="00932279">
              <w:rPr>
                <w:rFonts w:ascii="Arial" w:hAnsi="Arial" w:cs="Arial"/>
                <w:lang w:eastAsia="zh-CN"/>
              </w:rPr>
              <w:t>T3</w:t>
            </w:r>
            <w:r w:rsidR="008610A3">
              <w:rPr>
                <w:rFonts w:ascii="Arial" w:hAnsi="Arial" w:cs="Arial"/>
                <w:lang w:eastAsia="zh-CN"/>
              </w:rPr>
              <w:t>=</w:t>
            </w:r>
            <w:r w:rsidR="00F3342E">
              <w:rPr>
                <w:rFonts w:ascii="Arial" w:hAnsi="Arial" w:cs="Arial"/>
                <w:lang w:eastAsia="zh-CN"/>
              </w:rPr>
              <w:t>[</w:t>
            </w:r>
            <w:r w:rsidR="008610A3">
              <w:rPr>
                <w:rFonts w:ascii="Arial" w:hAnsi="Arial" w:cs="Arial"/>
                <w:lang w:eastAsia="zh-CN"/>
              </w:rPr>
              <w:t>14.48</w:t>
            </w:r>
            <w:r w:rsidR="00F3342E">
              <w:rPr>
                <w:rFonts w:ascii="Arial" w:hAnsi="Arial" w:cs="Arial"/>
                <w:lang w:eastAsia="zh-CN"/>
              </w:rPr>
              <w:t>]</w:t>
            </w:r>
            <w:r w:rsidR="008610A3">
              <w:rPr>
                <w:rFonts w:ascii="Arial" w:hAnsi="Arial" w:cs="Arial"/>
                <w:lang w:eastAsia="zh-CN"/>
              </w:rPr>
              <w:t>s</w:t>
            </w:r>
            <w:r w:rsidR="00F3342E">
              <w:rPr>
                <w:rFonts w:ascii="Arial" w:hAnsi="Arial" w:cs="Arial"/>
                <w:lang w:eastAsia="zh-CN"/>
              </w:rPr>
              <w:t>, shall be updated</w:t>
            </w:r>
          </w:p>
          <w:p w14:paraId="4217BAC1" w14:textId="33645BD9" w:rsidR="000D416E" w:rsidRPr="00932279" w:rsidRDefault="00452779" w:rsidP="000D416E">
            <w:pPr>
              <w:rPr>
                <w:rFonts w:ascii="Arial" w:hAnsi="Arial" w:cs="Arial"/>
                <w:lang w:eastAsia="zh-CN"/>
              </w:rPr>
            </w:pPr>
            <w:r w:rsidRPr="00932279">
              <w:rPr>
                <w:rFonts w:ascii="Arial" w:hAnsi="Arial" w:cs="Arial"/>
                <w:lang w:eastAsia="zh-CN"/>
              </w:rPr>
              <w:t>D1=</w:t>
            </w:r>
            <w:r w:rsidR="00F3342E">
              <w:rPr>
                <w:rFonts w:ascii="Arial" w:hAnsi="Arial" w:cs="Arial"/>
                <w:lang w:eastAsia="zh-CN"/>
              </w:rPr>
              <w:t>[</w:t>
            </w:r>
            <w:r w:rsidR="00333BE6" w:rsidRPr="00932279">
              <w:rPr>
                <w:rFonts w:ascii="Arial" w:hAnsi="Arial" w:cs="Arial"/>
                <w:lang w:eastAsia="zh-CN"/>
              </w:rPr>
              <w:t>14.44</w:t>
            </w:r>
            <w:r w:rsidR="00F3342E">
              <w:rPr>
                <w:rFonts w:ascii="Arial" w:hAnsi="Arial" w:cs="Arial"/>
                <w:lang w:eastAsia="zh-CN"/>
              </w:rPr>
              <w:t>]</w:t>
            </w:r>
            <w:r w:rsidR="00333BE6" w:rsidRPr="00932279">
              <w:rPr>
                <w:rFonts w:ascii="Arial" w:hAnsi="Arial" w:cs="Arial"/>
                <w:lang w:eastAsia="zh-CN"/>
              </w:rPr>
              <w:t>s</w:t>
            </w:r>
            <w:r w:rsidR="00F3342E">
              <w:rPr>
                <w:rFonts w:ascii="Arial" w:hAnsi="Arial" w:cs="Arial"/>
                <w:lang w:eastAsia="zh-CN"/>
              </w:rPr>
              <w:t>, shall be updated</w:t>
            </w:r>
          </w:p>
        </w:tc>
        <w:tc>
          <w:tcPr>
            <w:tcW w:w="1885" w:type="dxa"/>
          </w:tcPr>
          <w:p w14:paraId="75F2D8B8" w14:textId="6E3BA09F" w:rsidR="00931394" w:rsidRPr="00932279" w:rsidRDefault="003840E4" w:rsidP="00726E31">
            <w:pPr>
              <w:rPr>
                <w:rFonts w:ascii="Arial" w:eastAsiaTheme="minorEastAsia" w:hAnsi="Arial" w:cs="Arial"/>
                <w:b/>
                <w:bCs/>
                <w:u w:val="single"/>
                <w:lang w:val="en-US" w:eastAsia="zh-CN"/>
              </w:rPr>
            </w:pPr>
            <w:r>
              <w:rPr>
                <w:rFonts w:ascii="Arial" w:eastAsiaTheme="minorEastAsia" w:hAnsi="Arial" w:cs="Arial"/>
                <w:lang w:val="en-US" w:eastAsia="zh-CN"/>
              </w:rPr>
              <w:t>2 tests:1 for unidirectional and 1 for bi-directional</w:t>
            </w:r>
          </w:p>
        </w:tc>
      </w:tr>
      <w:tr w:rsidR="000D416E" w:rsidRPr="00932279" w14:paraId="31C8A0B9" w14:textId="7E9A037A" w:rsidTr="00813F79">
        <w:tc>
          <w:tcPr>
            <w:tcW w:w="904" w:type="dxa"/>
          </w:tcPr>
          <w:p w14:paraId="52EFD933" w14:textId="6C5C6905" w:rsidR="000D416E" w:rsidRPr="00932279" w:rsidRDefault="00E36052" w:rsidP="000D416E">
            <w:pPr>
              <w:rPr>
                <w:rFonts w:ascii="Arial" w:hAnsi="Arial" w:cs="Arial"/>
                <w:lang w:val="en-US" w:eastAsia="zh-CN"/>
              </w:rPr>
            </w:pPr>
            <w:r w:rsidRPr="00932279">
              <w:rPr>
                <w:rFonts w:ascii="Arial" w:hAnsi="Arial" w:cs="Arial"/>
                <w:lang w:val="en-US" w:eastAsia="zh-CN"/>
              </w:rPr>
              <w:t>7.SA</w:t>
            </w:r>
          </w:p>
        </w:tc>
        <w:tc>
          <w:tcPr>
            <w:tcW w:w="2551" w:type="dxa"/>
          </w:tcPr>
          <w:p w14:paraId="566C4BCC" w14:textId="56AED28E" w:rsidR="000D416E" w:rsidRPr="00932279" w:rsidRDefault="006D0079" w:rsidP="000D416E">
            <w:pPr>
              <w:rPr>
                <w:rFonts w:ascii="Arial" w:hAnsi="Arial" w:cs="Arial"/>
                <w:snapToGrid w:val="0"/>
              </w:rPr>
            </w:pPr>
            <w:r w:rsidRPr="00932279">
              <w:rPr>
                <w:rFonts w:ascii="Arial" w:hAnsi="Arial" w:cs="Arial"/>
                <w:snapToGrid w:val="0"/>
              </w:rPr>
              <w:t>Radio Link Monitoring In-sync Test for FR2 PCell configured with SSB</w:t>
            </w:r>
            <w:r w:rsidR="00921B3E">
              <w:rPr>
                <w:rFonts w:ascii="Arial" w:hAnsi="Arial" w:cs="Arial"/>
                <w:snapToGrid w:val="0"/>
              </w:rPr>
              <w:t>-</w:t>
            </w:r>
            <w:r w:rsidRPr="00932279">
              <w:rPr>
                <w:rFonts w:ascii="Arial" w:hAnsi="Arial" w:cs="Arial"/>
                <w:snapToGrid w:val="0"/>
              </w:rPr>
              <w:t>based RLM RS in DRX mode</w:t>
            </w:r>
            <w:r w:rsidRPr="00932279">
              <w:rPr>
                <w:rFonts w:ascii="Arial" w:hAnsi="Arial" w:cs="Arial"/>
                <w:lang w:val="en-US" w:eastAsia="zh-CN"/>
              </w:rPr>
              <w:t>, configured with</w:t>
            </w:r>
            <w:r w:rsidRPr="00932279">
              <w:rPr>
                <w:rFonts w:ascii="Arial" w:hAnsi="Arial" w:cs="Arial"/>
                <w:lang w:val="en-US" w:eastAsia="zh-CN"/>
              </w:rPr>
              <w:br/>
            </w:r>
            <w:r w:rsidRPr="00932279">
              <w:rPr>
                <w:rFonts w:ascii="Arial" w:hAnsi="Arial" w:cs="Arial"/>
                <w:i/>
                <w:iCs/>
                <w:lang w:val="en-US" w:eastAsia="zh-CN"/>
              </w:rPr>
              <w:t>[</w:t>
            </w:r>
            <w:r w:rsidRPr="00932279">
              <w:rPr>
                <w:rFonts w:ascii="Arial" w:hAnsi="Arial" w:cs="Arial"/>
                <w:i/>
                <w:iCs/>
                <w:lang w:eastAsia="zh-CN"/>
              </w:rPr>
              <w:t>highSpeedMeasFlag</w:t>
            </w:r>
            <w:r w:rsidR="004120AB">
              <w:rPr>
                <w:rFonts w:ascii="Arial" w:hAnsi="Arial" w:cs="Arial"/>
                <w:i/>
                <w:iCs/>
                <w:lang w:eastAsia="zh-CN"/>
              </w:rPr>
              <w:t xml:space="preserve"> </w:t>
            </w:r>
            <w:r w:rsidRPr="00932279">
              <w:rPr>
                <w:rFonts w:ascii="Arial" w:hAnsi="Arial" w:cs="Arial"/>
                <w:i/>
                <w:iCs/>
                <w:lang w:val="en-US" w:eastAsia="zh-CN"/>
              </w:rPr>
              <w:t>FR2</w:t>
            </w:r>
            <w:r w:rsidRPr="00932279">
              <w:rPr>
                <w:rFonts w:ascii="Arial" w:hAnsi="Arial" w:cs="Arial"/>
                <w:i/>
                <w:iCs/>
                <w:lang w:eastAsia="zh-CN"/>
              </w:rPr>
              <w:t>-r1</w:t>
            </w:r>
            <w:r w:rsidRPr="00932279">
              <w:rPr>
                <w:rFonts w:ascii="Arial" w:hAnsi="Arial" w:cs="Arial"/>
                <w:i/>
                <w:iCs/>
                <w:lang w:val="en-US" w:eastAsia="zh-CN"/>
              </w:rPr>
              <w:t>7]</w:t>
            </w:r>
          </w:p>
        </w:tc>
        <w:tc>
          <w:tcPr>
            <w:tcW w:w="5197" w:type="dxa"/>
          </w:tcPr>
          <w:p w14:paraId="204DAEBE" w14:textId="77777777" w:rsidR="00E36052" w:rsidRDefault="00E36052" w:rsidP="00E36052">
            <w:pPr>
              <w:rPr>
                <w:rFonts w:ascii="Arial" w:eastAsiaTheme="minorEastAsia" w:hAnsi="Arial" w:cs="Arial"/>
                <w:b/>
                <w:bCs/>
                <w:u w:val="single"/>
                <w:lang w:val="en-US" w:eastAsia="zh-CN"/>
              </w:rPr>
            </w:pPr>
            <w:r w:rsidRPr="00932279">
              <w:rPr>
                <w:rFonts w:ascii="Arial" w:eastAsiaTheme="minorEastAsia" w:hAnsi="Arial" w:cs="Arial"/>
                <w:b/>
                <w:bCs/>
                <w:u w:val="single"/>
                <w:lang w:val="en-US" w:eastAsia="zh-CN"/>
              </w:rPr>
              <w:t>Test parameters:</w:t>
            </w:r>
          </w:p>
          <w:p w14:paraId="16CA1CBC" w14:textId="3DE1EF90" w:rsidR="00596782" w:rsidRPr="00932279" w:rsidRDefault="00596782" w:rsidP="00E36052">
            <w:pPr>
              <w:rPr>
                <w:rFonts w:ascii="Arial" w:eastAsiaTheme="minorEastAsia" w:hAnsi="Arial" w:cs="Arial"/>
                <w:b/>
                <w:bCs/>
                <w:u w:val="single"/>
                <w:lang w:val="en-US" w:eastAsia="zh-CN"/>
              </w:rPr>
            </w:pPr>
            <w:r w:rsidRPr="00596782">
              <w:rPr>
                <w:rFonts w:ascii="Arial" w:eastAsiaTheme="minorEastAsia" w:hAnsi="Arial" w:cs="Arial"/>
                <w:lang w:val="en-US" w:eastAsia="zh-CN"/>
              </w:rPr>
              <w:t xml:space="preserve">Compared </w:t>
            </w:r>
            <w:r>
              <w:rPr>
                <w:rFonts w:ascii="Arial" w:eastAsiaTheme="minorEastAsia" w:hAnsi="Arial" w:cs="Arial"/>
                <w:lang w:val="en-US" w:eastAsia="zh-CN"/>
              </w:rPr>
              <w:t xml:space="preserve">to </w:t>
            </w:r>
            <w:r w:rsidRPr="00596782">
              <w:rPr>
                <w:rFonts w:ascii="Arial" w:eastAsiaTheme="minorEastAsia" w:hAnsi="Arial" w:cs="Arial"/>
                <w:lang w:val="en-US" w:eastAsia="zh-CN"/>
              </w:rPr>
              <w:t>Radio Link Monitoring In-sync Test for FR2 PCell configured with SSB-based RLM RS in DRX mode</w:t>
            </w:r>
            <w:r w:rsidR="005B2542">
              <w:rPr>
                <w:rFonts w:ascii="Arial" w:eastAsiaTheme="minorEastAsia" w:hAnsi="Arial" w:cs="Arial"/>
                <w:lang w:val="en-US" w:eastAsia="zh-CN"/>
              </w:rPr>
              <w:t xml:space="preserve"> </w:t>
            </w:r>
            <w:r w:rsidR="005B2542" w:rsidRPr="006A07E3">
              <w:rPr>
                <w:rFonts w:ascii="Arial" w:eastAsiaTheme="minorEastAsia" w:hAnsi="Arial" w:cs="Arial"/>
                <w:lang w:val="en-US" w:eastAsia="zh-CN"/>
              </w:rPr>
              <w:t>(A.7.5.1,3),</w:t>
            </w:r>
          </w:p>
          <w:p w14:paraId="30EEE748" w14:textId="3312DD09" w:rsidR="0090758E" w:rsidRDefault="0090758E" w:rsidP="0090758E">
            <w:pPr>
              <w:rPr>
                <w:rFonts w:ascii="Arial" w:hAnsi="Arial" w:cs="Arial"/>
                <w:lang w:eastAsia="zh-CN"/>
              </w:rPr>
            </w:pPr>
            <w:r w:rsidRPr="00932279">
              <w:rPr>
                <w:rFonts w:ascii="Arial" w:hAnsi="Arial" w:cs="Arial"/>
                <w:lang w:eastAsia="zh-CN"/>
              </w:rPr>
              <w:t>T3</w:t>
            </w:r>
            <w:r>
              <w:rPr>
                <w:rFonts w:ascii="Arial" w:hAnsi="Arial" w:cs="Arial"/>
                <w:lang w:eastAsia="zh-CN"/>
              </w:rPr>
              <w:t>=</w:t>
            </w:r>
            <w:r w:rsidR="0030240B">
              <w:rPr>
                <w:rFonts w:ascii="Arial" w:hAnsi="Arial" w:cs="Arial"/>
                <w:lang w:eastAsia="zh-CN"/>
              </w:rPr>
              <w:t>[</w:t>
            </w:r>
            <w:r>
              <w:rPr>
                <w:rFonts w:ascii="Arial" w:hAnsi="Arial" w:cs="Arial"/>
                <w:lang w:eastAsia="zh-CN"/>
              </w:rPr>
              <w:t>2.8</w:t>
            </w:r>
            <w:r w:rsidR="0030240B">
              <w:rPr>
                <w:rFonts w:ascii="Arial" w:hAnsi="Arial" w:cs="Arial"/>
                <w:lang w:eastAsia="zh-CN"/>
              </w:rPr>
              <w:t>]</w:t>
            </w:r>
            <w:r>
              <w:rPr>
                <w:rFonts w:ascii="Arial" w:hAnsi="Arial" w:cs="Arial"/>
                <w:lang w:eastAsia="zh-CN"/>
              </w:rPr>
              <w:t>s</w:t>
            </w:r>
            <w:r w:rsidR="00040C62">
              <w:rPr>
                <w:rFonts w:ascii="Arial" w:hAnsi="Arial" w:cs="Arial"/>
                <w:lang w:eastAsia="zh-CN"/>
              </w:rPr>
              <w:t>, shall be updated</w:t>
            </w:r>
          </w:p>
          <w:p w14:paraId="04603A58" w14:textId="75B66E52" w:rsidR="0090758E" w:rsidRDefault="0090758E" w:rsidP="0090758E">
            <w:pPr>
              <w:rPr>
                <w:rFonts w:ascii="Arial" w:hAnsi="Arial" w:cs="Arial"/>
                <w:lang w:eastAsia="zh-CN"/>
              </w:rPr>
            </w:pPr>
            <w:r w:rsidRPr="00932279">
              <w:rPr>
                <w:rFonts w:ascii="Arial" w:hAnsi="Arial" w:cs="Arial"/>
                <w:lang w:eastAsia="zh-CN"/>
              </w:rPr>
              <w:t>T</w:t>
            </w:r>
            <w:r>
              <w:rPr>
                <w:rFonts w:ascii="Arial" w:hAnsi="Arial" w:cs="Arial"/>
                <w:lang w:eastAsia="zh-CN"/>
              </w:rPr>
              <w:t>5=</w:t>
            </w:r>
            <w:r w:rsidR="0030240B">
              <w:rPr>
                <w:rFonts w:ascii="Arial" w:hAnsi="Arial" w:cs="Arial"/>
                <w:lang w:eastAsia="zh-CN"/>
              </w:rPr>
              <w:t>[</w:t>
            </w:r>
            <w:r w:rsidR="00D65163">
              <w:rPr>
                <w:rFonts w:ascii="Arial" w:hAnsi="Arial" w:cs="Arial"/>
                <w:lang w:eastAsia="zh-CN"/>
              </w:rPr>
              <w:t>3.88</w:t>
            </w:r>
            <w:r w:rsidR="0030240B">
              <w:rPr>
                <w:rFonts w:ascii="Arial" w:hAnsi="Arial" w:cs="Arial"/>
                <w:lang w:eastAsia="zh-CN"/>
              </w:rPr>
              <w:t>]</w:t>
            </w:r>
            <w:r w:rsidR="004120AB">
              <w:rPr>
                <w:rFonts w:ascii="Arial" w:hAnsi="Arial" w:cs="Arial"/>
                <w:lang w:eastAsia="zh-CN"/>
              </w:rPr>
              <w:t>s</w:t>
            </w:r>
            <w:r w:rsidR="00040C62">
              <w:rPr>
                <w:rFonts w:ascii="Arial" w:hAnsi="Arial" w:cs="Arial"/>
                <w:lang w:eastAsia="zh-CN"/>
              </w:rPr>
              <w:t>, shall be updated</w:t>
            </w:r>
          </w:p>
          <w:p w14:paraId="13A4BBE3" w14:textId="72B327A3" w:rsidR="000D416E" w:rsidRPr="00932279" w:rsidRDefault="0090758E" w:rsidP="0090758E">
            <w:pPr>
              <w:rPr>
                <w:rFonts w:ascii="Arial" w:hAnsi="Arial" w:cs="Arial"/>
                <w:snapToGrid w:val="0"/>
                <w:lang w:val="x-none"/>
              </w:rPr>
            </w:pPr>
            <w:r w:rsidRPr="00932279">
              <w:rPr>
                <w:rFonts w:ascii="Arial" w:hAnsi="Arial" w:cs="Arial"/>
                <w:lang w:eastAsia="zh-CN"/>
              </w:rPr>
              <w:t>D1=</w:t>
            </w:r>
            <w:r w:rsidR="0030240B">
              <w:rPr>
                <w:rFonts w:ascii="Arial" w:hAnsi="Arial" w:cs="Arial"/>
                <w:lang w:eastAsia="zh-CN"/>
              </w:rPr>
              <w:t>[</w:t>
            </w:r>
            <w:r w:rsidR="00D65163">
              <w:rPr>
                <w:rFonts w:ascii="Arial" w:hAnsi="Arial" w:cs="Arial"/>
                <w:lang w:eastAsia="zh-CN"/>
              </w:rPr>
              <w:t>3.84</w:t>
            </w:r>
            <w:r w:rsidR="0030240B">
              <w:rPr>
                <w:rFonts w:ascii="Arial" w:hAnsi="Arial" w:cs="Arial"/>
                <w:lang w:eastAsia="zh-CN"/>
              </w:rPr>
              <w:t>]</w:t>
            </w:r>
            <w:r w:rsidRPr="00932279">
              <w:rPr>
                <w:rFonts w:ascii="Arial" w:hAnsi="Arial" w:cs="Arial"/>
                <w:lang w:eastAsia="zh-CN"/>
              </w:rPr>
              <w:t>s</w:t>
            </w:r>
            <w:r w:rsidR="00040C62">
              <w:rPr>
                <w:rFonts w:ascii="Arial" w:hAnsi="Arial" w:cs="Arial"/>
                <w:lang w:eastAsia="zh-CN"/>
              </w:rPr>
              <w:t>, shall be updated</w:t>
            </w:r>
          </w:p>
        </w:tc>
        <w:tc>
          <w:tcPr>
            <w:tcW w:w="1885" w:type="dxa"/>
          </w:tcPr>
          <w:p w14:paraId="5A0B7F7F" w14:textId="008DEE93" w:rsidR="00931394" w:rsidRPr="00932279" w:rsidRDefault="003840E4" w:rsidP="00E36052">
            <w:pPr>
              <w:rPr>
                <w:rFonts w:ascii="Arial" w:eastAsiaTheme="minorEastAsia" w:hAnsi="Arial" w:cs="Arial"/>
                <w:b/>
                <w:bCs/>
                <w:u w:val="single"/>
                <w:lang w:val="en-US" w:eastAsia="zh-CN"/>
              </w:rPr>
            </w:pPr>
            <w:r>
              <w:rPr>
                <w:rFonts w:ascii="Arial" w:eastAsiaTheme="minorEastAsia" w:hAnsi="Arial" w:cs="Arial"/>
                <w:lang w:val="en-US" w:eastAsia="zh-CN"/>
              </w:rPr>
              <w:t>2 tests:1 for unidirectional and 1 for bi-directional</w:t>
            </w:r>
          </w:p>
        </w:tc>
      </w:tr>
      <w:tr w:rsidR="003C1A1B" w:rsidRPr="00932279" w14:paraId="2662D9C7" w14:textId="6BC0DA50" w:rsidTr="00813F79">
        <w:tc>
          <w:tcPr>
            <w:tcW w:w="904" w:type="dxa"/>
          </w:tcPr>
          <w:p w14:paraId="798592A0" w14:textId="4AA5CE5B" w:rsidR="003C1A1B" w:rsidRPr="00932279" w:rsidRDefault="0016145D" w:rsidP="000D416E">
            <w:pPr>
              <w:rPr>
                <w:rFonts w:ascii="Arial" w:hAnsi="Arial" w:cs="Arial"/>
                <w:lang w:val="en-US" w:eastAsia="zh-CN"/>
              </w:rPr>
            </w:pPr>
            <w:r w:rsidRPr="00932279">
              <w:rPr>
                <w:rFonts w:ascii="Arial" w:hAnsi="Arial" w:cs="Arial"/>
                <w:lang w:val="en-US" w:eastAsia="zh-CN"/>
              </w:rPr>
              <w:t>8.SA</w:t>
            </w:r>
          </w:p>
        </w:tc>
        <w:tc>
          <w:tcPr>
            <w:tcW w:w="2551" w:type="dxa"/>
          </w:tcPr>
          <w:p w14:paraId="1456F8B7" w14:textId="3C8EDA37" w:rsidR="003C1A1B" w:rsidRPr="00932279" w:rsidRDefault="0016145D" w:rsidP="0016145D">
            <w:pPr>
              <w:rPr>
                <w:rFonts w:ascii="Arial" w:hAnsi="Arial" w:cs="Arial"/>
                <w:snapToGrid w:val="0"/>
              </w:rPr>
            </w:pPr>
            <w:r w:rsidRPr="00932279">
              <w:rPr>
                <w:rFonts w:ascii="Arial" w:hAnsi="Arial" w:cs="Arial"/>
                <w:snapToGrid w:val="0"/>
              </w:rPr>
              <w:t>Beam Failure Detection and Link Recovery Test for FR2 PCell configured with SSB-based BFD and LR in DRX mode</w:t>
            </w:r>
            <w:r w:rsidRPr="00932279">
              <w:rPr>
                <w:rFonts w:ascii="Arial" w:hAnsi="Arial" w:cs="Arial"/>
                <w:lang w:val="en-US" w:eastAsia="zh-CN"/>
              </w:rPr>
              <w:t>, configured with</w:t>
            </w:r>
            <w:r w:rsidRPr="00932279">
              <w:rPr>
                <w:rFonts w:ascii="Arial" w:hAnsi="Arial" w:cs="Arial"/>
                <w:lang w:val="en-US" w:eastAsia="zh-CN"/>
              </w:rPr>
              <w:br/>
            </w:r>
            <w:r w:rsidRPr="00932279">
              <w:rPr>
                <w:rFonts w:ascii="Arial" w:hAnsi="Arial" w:cs="Arial"/>
                <w:i/>
                <w:iCs/>
                <w:lang w:val="en-US" w:eastAsia="zh-CN"/>
              </w:rPr>
              <w:t>[</w:t>
            </w:r>
            <w:r w:rsidRPr="00932279">
              <w:rPr>
                <w:rFonts w:ascii="Arial" w:hAnsi="Arial" w:cs="Arial"/>
                <w:i/>
                <w:iCs/>
                <w:lang w:eastAsia="zh-CN"/>
              </w:rPr>
              <w:t>highSpeedMeasFlag</w:t>
            </w:r>
            <w:r w:rsidRPr="00932279">
              <w:rPr>
                <w:rFonts w:ascii="Arial" w:hAnsi="Arial" w:cs="Arial"/>
                <w:i/>
                <w:iCs/>
                <w:lang w:val="en-US" w:eastAsia="zh-CN"/>
              </w:rPr>
              <w:t>FR2</w:t>
            </w:r>
            <w:r w:rsidRPr="00932279">
              <w:rPr>
                <w:rFonts w:ascii="Arial" w:hAnsi="Arial" w:cs="Arial"/>
                <w:i/>
                <w:iCs/>
                <w:lang w:eastAsia="zh-CN"/>
              </w:rPr>
              <w:t>-r1</w:t>
            </w:r>
            <w:r w:rsidRPr="00932279">
              <w:rPr>
                <w:rFonts w:ascii="Arial" w:hAnsi="Arial" w:cs="Arial"/>
                <w:i/>
                <w:iCs/>
                <w:lang w:val="en-US" w:eastAsia="zh-CN"/>
              </w:rPr>
              <w:t>7]</w:t>
            </w:r>
          </w:p>
        </w:tc>
        <w:tc>
          <w:tcPr>
            <w:tcW w:w="5197" w:type="dxa"/>
          </w:tcPr>
          <w:p w14:paraId="52796A5D" w14:textId="77777777" w:rsidR="005744A7" w:rsidRDefault="005744A7" w:rsidP="005744A7">
            <w:pPr>
              <w:rPr>
                <w:rFonts w:ascii="Arial" w:eastAsiaTheme="minorEastAsia" w:hAnsi="Arial" w:cs="Arial"/>
                <w:b/>
                <w:bCs/>
                <w:u w:val="single"/>
                <w:lang w:val="en-US" w:eastAsia="zh-CN"/>
              </w:rPr>
            </w:pPr>
            <w:r w:rsidRPr="00932279">
              <w:rPr>
                <w:rFonts w:ascii="Arial" w:eastAsiaTheme="minorEastAsia" w:hAnsi="Arial" w:cs="Arial"/>
                <w:b/>
                <w:bCs/>
                <w:u w:val="single"/>
                <w:lang w:val="en-US" w:eastAsia="zh-CN"/>
              </w:rPr>
              <w:t>Test parameters:</w:t>
            </w:r>
          </w:p>
          <w:p w14:paraId="6CF98CCB" w14:textId="51C7D206" w:rsidR="00E929B4" w:rsidRPr="00932279" w:rsidRDefault="00E929B4" w:rsidP="00E929B4">
            <w:pPr>
              <w:rPr>
                <w:rFonts w:ascii="Arial" w:eastAsiaTheme="minorEastAsia" w:hAnsi="Arial" w:cs="Arial"/>
                <w:b/>
                <w:bCs/>
                <w:u w:val="single"/>
                <w:lang w:val="en-US" w:eastAsia="zh-CN"/>
              </w:rPr>
            </w:pPr>
            <w:r w:rsidRPr="00596782">
              <w:rPr>
                <w:rFonts w:ascii="Arial" w:eastAsiaTheme="minorEastAsia" w:hAnsi="Arial" w:cs="Arial"/>
                <w:lang w:val="en-US" w:eastAsia="zh-CN"/>
              </w:rPr>
              <w:t xml:space="preserve">Compared </w:t>
            </w:r>
            <w:r>
              <w:rPr>
                <w:rFonts w:ascii="Arial" w:eastAsiaTheme="minorEastAsia" w:hAnsi="Arial" w:cs="Arial"/>
                <w:lang w:val="en-US" w:eastAsia="zh-CN"/>
              </w:rPr>
              <w:t xml:space="preserve">to </w:t>
            </w:r>
            <w:r w:rsidRPr="00932279">
              <w:rPr>
                <w:rFonts w:ascii="Arial" w:hAnsi="Arial" w:cs="Arial"/>
                <w:snapToGrid w:val="0"/>
              </w:rPr>
              <w:t>Beam Failure Detection and Link Recovery Test for FR2 PCell configured with SSB-based BFD and LR in DRX mode</w:t>
            </w:r>
            <w:r>
              <w:rPr>
                <w:rFonts w:ascii="Arial" w:eastAsiaTheme="minorEastAsia" w:hAnsi="Arial" w:cs="Arial"/>
                <w:lang w:val="en-US" w:eastAsia="zh-CN"/>
              </w:rPr>
              <w:t xml:space="preserve"> </w:t>
            </w:r>
            <w:r w:rsidRPr="006A07E3">
              <w:rPr>
                <w:rFonts w:ascii="Arial" w:eastAsiaTheme="minorEastAsia" w:hAnsi="Arial" w:cs="Arial"/>
                <w:lang w:val="en-US" w:eastAsia="zh-CN"/>
              </w:rPr>
              <w:t>(A.7.5.</w:t>
            </w:r>
            <w:r w:rsidR="003539CC">
              <w:rPr>
                <w:rFonts w:ascii="Arial" w:eastAsiaTheme="minorEastAsia" w:hAnsi="Arial" w:cs="Arial"/>
                <w:lang w:val="en-US" w:eastAsia="zh-CN"/>
              </w:rPr>
              <w:t>5</w:t>
            </w:r>
            <w:r w:rsidRPr="006A07E3">
              <w:rPr>
                <w:rFonts w:ascii="Arial" w:eastAsiaTheme="minorEastAsia" w:hAnsi="Arial" w:cs="Arial"/>
                <w:lang w:val="en-US" w:eastAsia="zh-CN"/>
              </w:rPr>
              <w:t>,</w:t>
            </w:r>
            <w:r w:rsidR="003539CC">
              <w:rPr>
                <w:rFonts w:ascii="Arial" w:eastAsiaTheme="minorEastAsia" w:hAnsi="Arial" w:cs="Arial"/>
                <w:lang w:val="en-US" w:eastAsia="zh-CN"/>
              </w:rPr>
              <w:t>2</w:t>
            </w:r>
            <w:r w:rsidRPr="006A07E3">
              <w:rPr>
                <w:rFonts w:ascii="Arial" w:eastAsiaTheme="minorEastAsia" w:hAnsi="Arial" w:cs="Arial"/>
                <w:lang w:val="en-US" w:eastAsia="zh-CN"/>
              </w:rPr>
              <w:t>),</w:t>
            </w:r>
          </w:p>
          <w:p w14:paraId="056D3AD6" w14:textId="77777777" w:rsidR="003C1A1B" w:rsidRPr="00932279" w:rsidRDefault="005744A7" w:rsidP="00E36052">
            <w:pPr>
              <w:rPr>
                <w:rFonts w:ascii="Arial" w:eastAsiaTheme="minorEastAsia" w:hAnsi="Arial" w:cs="Arial"/>
                <w:lang w:val="en-US" w:eastAsia="zh-CN"/>
              </w:rPr>
            </w:pPr>
            <w:r w:rsidRPr="00932279">
              <w:rPr>
                <w:rFonts w:ascii="Arial" w:eastAsiaTheme="minorEastAsia" w:hAnsi="Arial" w:cs="Arial"/>
                <w:lang w:val="en-US" w:eastAsia="zh-CN"/>
              </w:rPr>
              <w:t>SMTC Configuration= SMTC.1</w:t>
            </w:r>
          </w:p>
          <w:p w14:paraId="0E13BA0C" w14:textId="77777777" w:rsidR="005744A7" w:rsidRPr="00932279" w:rsidRDefault="005744A7" w:rsidP="00E36052">
            <w:pPr>
              <w:rPr>
                <w:rFonts w:ascii="Arial" w:eastAsiaTheme="minorEastAsia" w:hAnsi="Arial" w:cs="Arial"/>
                <w:lang w:val="en-US" w:eastAsia="zh-CN"/>
              </w:rPr>
            </w:pPr>
            <w:r w:rsidRPr="00932279">
              <w:rPr>
                <w:rFonts w:ascii="Arial" w:eastAsiaTheme="minorEastAsia" w:hAnsi="Arial" w:cs="Arial"/>
                <w:lang w:val="en-US" w:eastAsia="zh-CN"/>
              </w:rPr>
              <w:t>T2</w:t>
            </w:r>
            <w:r w:rsidR="00515C5A" w:rsidRPr="00932279">
              <w:rPr>
                <w:rFonts w:ascii="Arial" w:eastAsiaTheme="minorEastAsia" w:hAnsi="Arial" w:cs="Arial"/>
                <w:lang w:val="en-US" w:eastAsia="zh-CN"/>
              </w:rPr>
              <w:t>=3.37s</w:t>
            </w:r>
          </w:p>
          <w:p w14:paraId="66B64985" w14:textId="77E0FBD8" w:rsidR="00515C5A" w:rsidRDefault="00515C5A" w:rsidP="00E36052">
            <w:pPr>
              <w:rPr>
                <w:rFonts w:ascii="Arial" w:hAnsi="Arial" w:cs="Arial"/>
              </w:rPr>
            </w:pPr>
            <w:r w:rsidRPr="00932279">
              <w:rPr>
                <w:rFonts w:ascii="Arial" w:eastAsiaTheme="minorEastAsia" w:hAnsi="Arial" w:cs="Arial"/>
                <w:lang w:val="en-US" w:eastAsia="zh-CN"/>
              </w:rPr>
              <w:t>T3=</w:t>
            </w:r>
            <w:r w:rsidR="00C84C66">
              <w:rPr>
                <w:rFonts w:ascii="Arial" w:eastAsiaTheme="minorEastAsia" w:hAnsi="Arial" w:cs="Arial"/>
                <w:lang w:val="en-US" w:eastAsia="zh-CN"/>
              </w:rPr>
              <w:t>1</w:t>
            </w:r>
            <w:r w:rsidR="00BF3468">
              <w:rPr>
                <w:rFonts w:ascii="Arial" w:eastAsiaTheme="minorEastAsia" w:hAnsi="Arial" w:cs="Arial"/>
                <w:lang w:val="en-US" w:eastAsia="zh-CN"/>
              </w:rPr>
              <w:t xml:space="preserve"> </w:t>
            </w:r>
            <w:r w:rsidRPr="00932279">
              <w:rPr>
                <w:rFonts w:ascii="Arial" w:eastAsiaTheme="minorEastAsia" w:hAnsi="Arial" w:cs="Arial"/>
                <w:lang w:val="en-US" w:eastAsia="zh-CN"/>
              </w:rPr>
              <w:t>s</w:t>
            </w:r>
            <w:r w:rsidR="0038177A">
              <w:rPr>
                <w:rFonts w:ascii="Arial" w:eastAsiaTheme="minorEastAsia" w:hAnsi="Arial" w:cs="Arial"/>
                <w:lang w:val="en-US" w:eastAsia="zh-CN"/>
              </w:rPr>
              <w:t xml:space="preserve"> </w:t>
            </w:r>
            <w:r w:rsidR="0038177A" w:rsidRPr="00932279">
              <w:rPr>
                <w:rFonts w:ascii="Arial" w:hAnsi="Arial" w:cs="Arial"/>
                <w:lang w:val="en-US" w:eastAsia="zh-CN"/>
              </w:rPr>
              <w:t>for UE supporting power class 6</w:t>
            </w:r>
            <w:r w:rsidR="0038177A" w:rsidRPr="00932279">
              <w:rPr>
                <w:rFonts w:ascii="Arial" w:hAnsi="Arial" w:cs="Arial"/>
                <w:color w:val="000000"/>
              </w:rPr>
              <w:t xml:space="preserve"> configured with </w:t>
            </w:r>
            <w:r w:rsidR="0038177A" w:rsidRPr="00932279">
              <w:rPr>
                <w:rFonts w:ascii="Arial" w:hAnsi="Arial" w:cs="Arial"/>
              </w:rPr>
              <w:t>[</w:t>
            </w:r>
            <w:r w:rsidR="0038177A" w:rsidRPr="00932279">
              <w:rPr>
                <w:rFonts w:ascii="Arial" w:hAnsi="Arial" w:cs="Arial"/>
                <w:i/>
                <w:iCs/>
              </w:rPr>
              <w:t>highSpeedMeasFlagFR2-r17</w:t>
            </w:r>
            <w:r w:rsidR="0038177A" w:rsidRPr="00932279">
              <w:rPr>
                <w:rFonts w:ascii="Arial" w:hAnsi="Arial" w:cs="Arial"/>
              </w:rPr>
              <w:t xml:space="preserve"> = set</w:t>
            </w:r>
            <w:r w:rsidR="000424F8">
              <w:rPr>
                <w:rFonts w:ascii="Arial" w:hAnsi="Arial" w:cs="Arial"/>
              </w:rPr>
              <w:t>1</w:t>
            </w:r>
            <w:r w:rsidR="0038177A" w:rsidRPr="00932279">
              <w:rPr>
                <w:rFonts w:ascii="Arial" w:hAnsi="Arial" w:cs="Arial"/>
              </w:rPr>
              <w:t>]</w:t>
            </w:r>
          </w:p>
          <w:p w14:paraId="1F887EE1" w14:textId="0D2A759F" w:rsidR="00C84C66" w:rsidRPr="00932279" w:rsidRDefault="00C84C66" w:rsidP="00C84C66">
            <w:pPr>
              <w:rPr>
                <w:rFonts w:ascii="Arial" w:eastAsiaTheme="minorEastAsia" w:hAnsi="Arial" w:cs="Arial"/>
                <w:lang w:val="en-US" w:eastAsia="zh-CN"/>
              </w:rPr>
            </w:pPr>
            <w:r w:rsidRPr="00932279">
              <w:rPr>
                <w:rFonts w:ascii="Arial" w:eastAsiaTheme="minorEastAsia" w:hAnsi="Arial" w:cs="Arial"/>
                <w:lang w:val="en-US" w:eastAsia="zh-CN"/>
              </w:rPr>
              <w:t>T3=</w:t>
            </w:r>
            <w:r w:rsidR="003C11FD">
              <w:rPr>
                <w:rFonts w:ascii="Arial" w:eastAsiaTheme="minorEastAsia" w:hAnsi="Arial" w:cs="Arial"/>
                <w:lang w:val="en-US" w:eastAsia="zh-CN"/>
              </w:rPr>
              <w:t>2.2</w:t>
            </w:r>
            <w:r w:rsidR="00BF3468">
              <w:rPr>
                <w:rFonts w:ascii="Arial" w:eastAsiaTheme="minorEastAsia" w:hAnsi="Arial" w:cs="Arial"/>
                <w:lang w:val="en-US" w:eastAsia="zh-CN"/>
              </w:rPr>
              <w:t xml:space="preserve"> </w:t>
            </w:r>
            <w:r w:rsidRPr="00932279">
              <w:rPr>
                <w:rFonts w:ascii="Arial" w:eastAsiaTheme="minorEastAsia" w:hAnsi="Arial" w:cs="Arial"/>
                <w:lang w:val="en-US" w:eastAsia="zh-CN"/>
              </w:rPr>
              <w:t>s</w:t>
            </w:r>
            <w:r>
              <w:rPr>
                <w:rFonts w:ascii="Arial" w:eastAsiaTheme="minorEastAsia" w:hAnsi="Arial" w:cs="Arial"/>
                <w:lang w:val="en-US" w:eastAsia="zh-CN"/>
              </w:rPr>
              <w:t xml:space="preserve"> </w:t>
            </w:r>
            <w:r w:rsidRPr="00932279">
              <w:rPr>
                <w:rFonts w:ascii="Arial" w:hAnsi="Arial" w:cs="Arial"/>
                <w:lang w:val="en-US" w:eastAsia="zh-CN"/>
              </w:rPr>
              <w:t>for UE supporting power class 6</w:t>
            </w:r>
            <w:r w:rsidRPr="00932279">
              <w:rPr>
                <w:rFonts w:ascii="Arial" w:hAnsi="Arial" w:cs="Arial"/>
                <w:color w:val="000000"/>
              </w:rPr>
              <w:t xml:space="preserve"> configured with </w:t>
            </w:r>
            <w:r w:rsidRPr="00932279">
              <w:rPr>
                <w:rFonts w:ascii="Arial" w:hAnsi="Arial" w:cs="Arial"/>
              </w:rPr>
              <w:t>[</w:t>
            </w:r>
            <w:r w:rsidRPr="00932279">
              <w:rPr>
                <w:rFonts w:ascii="Arial" w:hAnsi="Arial" w:cs="Arial"/>
                <w:i/>
                <w:iCs/>
              </w:rPr>
              <w:t>highSpeedMeasFlagFR2-r17</w:t>
            </w:r>
            <w:r w:rsidRPr="00932279">
              <w:rPr>
                <w:rFonts w:ascii="Arial" w:hAnsi="Arial" w:cs="Arial"/>
              </w:rPr>
              <w:t xml:space="preserve"> = set</w:t>
            </w:r>
            <w:r>
              <w:rPr>
                <w:rFonts w:ascii="Arial" w:hAnsi="Arial" w:cs="Arial"/>
              </w:rPr>
              <w:t>2</w:t>
            </w:r>
            <w:r w:rsidRPr="00932279">
              <w:rPr>
                <w:rFonts w:ascii="Arial" w:hAnsi="Arial" w:cs="Arial"/>
              </w:rPr>
              <w:t>]</w:t>
            </w:r>
          </w:p>
          <w:p w14:paraId="22D3AFDB" w14:textId="77777777" w:rsidR="00515C5A" w:rsidRPr="00932279" w:rsidRDefault="00515C5A" w:rsidP="00E36052">
            <w:pPr>
              <w:rPr>
                <w:rFonts w:ascii="Arial" w:eastAsiaTheme="minorEastAsia" w:hAnsi="Arial" w:cs="Arial"/>
                <w:lang w:val="en-US" w:eastAsia="zh-CN"/>
              </w:rPr>
            </w:pPr>
            <w:r w:rsidRPr="00932279">
              <w:rPr>
                <w:rFonts w:ascii="Arial" w:eastAsiaTheme="minorEastAsia" w:hAnsi="Arial" w:cs="Arial"/>
                <w:lang w:val="en-US" w:eastAsia="zh-CN"/>
              </w:rPr>
              <w:t>T5=0.61s</w:t>
            </w:r>
          </w:p>
          <w:p w14:paraId="160E5C33" w14:textId="77777777" w:rsidR="00515C5A" w:rsidRPr="00932279" w:rsidRDefault="00515C5A" w:rsidP="00E36052">
            <w:pPr>
              <w:rPr>
                <w:rFonts w:ascii="Arial" w:eastAsiaTheme="minorEastAsia" w:hAnsi="Arial" w:cs="Arial"/>
                <w:lang w:val="en-US" w:eastAsia="zh-CN"/>
              </w:rPr>
            </w:pPr>
            <w:r w:rsidRPr="00932279">
              <w:rPr>
                <w:rFonts w:ascii="Arial" w:eastAsiaTheme="minorEastAsia" w:hAnsi="Arial" w:cs="Arial"/>
                <w:lang w:val="en-US" w:eastAsia="zh-CN"/>
              </w:rPr>
              <w:t>D1=0.57s</w:t>
            </w:r>
          </w:p>
          <w:p w14:paraId="3B5B9065" w14:textId="77777777" w:rsidR="00515C5A" w:rsidRPr="00932279" w:rsidRDefault="00515C5A" w:rsidP="00515C5A">
            <w:pPr>
              <w:rPr>
                <w:rFonts w:ascii="Arial" w:eastAsiaTheme="minorEastAsia" w:hAnsi="Arial" w:cs="Arial"/>
                <w:b/>
                <w:bCs/>
                <w:u w:val="single"/>
                <w:lang w:val="en-US" w:eastAsia="zh-CN"/>
              </w:rPr>
            </w:pPr>
            <w:r w:rsidRPr="00932279">
              <w:rPr>
                <w:rFonts w:ascii="Arial" w:eastAsiaTheme="minorEastAsia" w:hAnsi="Arial" w:cs="Arial"/>
                <w:b/>
                <w:bCs/>
                <w:u w:val="single"/>
                <w:lang w:val="en-US" w:eastAsia="zh-CN"/>
              </w:rPr>
              <w:t>Test parameters:</w:t>
            </w:r>
          </w:p>
          <w:p w14:paraId="62B1000B" w14:textId="00B40679" w:rsidR="00515C5A" w:rsidRPr="00932279" w:rsidRDefault="00C3288E" w:rsidP="00E36052">
            <w:pPr>
              <w:rPr>
                <w:rFonts w:ascii="Arial" w:eastAsiaTheme="minorEastAsia" w:hAnsi="Arial" w:cs="Arial"/>
                <w:lang w:val="en-US" w:eastAsia="zh-CN"/>
              </w:rPr>
            </w:pPr>
            <w:r w:rsidRPr="00932279">
              <w:rPr>
                <w:rFonts w:ascii="Arial" w:hAnsi="Arial" w:cs="Arial"/>
                <w:color w:val="000000"/>
              </w:rPr>
              <w:lastRenderedPageBreak/>
              <w:t>The UE behaviour during time durations T1, T2, T3, T4 and T5 shall be as follows:</w:t>
            </w:r>
            <w:r w:rsidRPr="00932279">
              <w:rPr>
                <w:rFonts w:ascii="Arial" w:hAnsi="Arial" w:cs="Arial"/>
                <w:color w:val="000000"/>
              </w:rPr>
              <w:br/>
              <w:t>During the time duration T1 and T2, the UE shall transmit uplink signal at least in all subframes configured for CSI</w:t>
            </w:r>
            <w:r w:rsidRPr="00932279">
              <w:rPr>
                <w:rFonts w:ascii="Arial" w:hAnsi="Arial" w:cs="Arial"/>
                <w:color w:val="000000"/>
              </w:rPr>
              <w:br/>
              <w:t>transmission on Cell 1.</w:t>
            </w:r>
            <w:r w:rsidRPr="00932279">
              <w:rPr>
                <w:rFonts w:ascii="Arial" w:hAnsi="Arial" w:cs="Arial"/>
                <w:color w:val="000000"/>
              </w:rPr>
              <w:br/>
              <w:t>During the period from time point A to time point B the UE shall transmit uplink signal in Cell 1 in all uplink slots</w:t>
            </w:r>
            <w:r w:rsidRPr="00932279">
              <w:rPr>
                <w:rFonts w:ascii="Arial" w:hAnsi="Arial" w:cs="Arial"/>
                <w:color w:val="000000"/>
              </w:rPr>
              <w:br/>
              <w:t>configured for CSI transmission according to the configured periodic CSI reporting for Cell 1.</w:t>
            </w:r>
            <w:r w:rsidRPr="00932279">
              <w:rPr>
                <w:rFonts w:ascii="Arial" w:hAnsi="Arial" w:cs="Arial"/>
                <w:color w:val="000000"/>
              </w:rPr>
              <w:br/>
              <w:t>During T3 the UE shall detect beam failure and initiate link recovery. During T4 and T5 the UE measures and</w:t>
            </w:r>
            <w:r w:rsidRPr="00932279">
              <w:rPr>
                <w:rFonts w:ascii="Arial" w:hAnsi="Arial" w:cs="Arial"/>
                <w:color w:val="000000"/>
              </w:rPr>
              <w:br/>
              <w:t>evaluate beam candidate from beam candidate set q</w:t>
            </w:r>
            <w:r w:rsidRPr="00932279">
              <w:rPr>
                <w:rFonts w:ascii="Arial" w:hAnsi="Arial" w:cs="Arial"/>
                <w:color w:val="000000"/>
                <w:sz w:val="14"/>
                <w:szCs w:val="14"/>
              </w:rPr>
              <w:t>1</w:t>
            </w:r>
            <w:r w:rsidRPr="00932279">
              <w:rPr>
                <w:rFonts w:ascii="Arial" w:hAnsi="Arial" w:cs="Arial"/>
                <w:color w:val="000000"/>
              </w:rPr>
              <w:t>.</w:t>
            </w:r>
            <w:r w:rsidRPr="00932279">
              <w:rPr>
                <w:rFonts w:ascii="Arial" w:hAnsi="Arial" w:cs="Arial"/>
                <w:color w:val="000000"/>
              </w:rPr>
              <w:br/>
              <w:t>No later than time point F occurring no later than D1 = 560+10 ms after the start of T5, the UE shall transmit</w:t>
            </w:r>
            <w:r w:rsidRPr="00932279">
              <w:rPr>
                <w:rFonts w:ascii="Arial" w:hAnsi="Arial" w:cs="Arial"/>
                <w:color w:val="000000"/>
              </w:rPr>
              <w:br/>
              <w:t>preamble on a beam associated with the candidate beam set q</w:t>
            </w:r>
            <w:r w:rsidRPr="00932279">
              <w:rPr>
                <w:rFonts w:ascii="Arial" w:hAnsi="Arial" w:cs="Arial"/>
                <w:color w:val="000000"/>
                <w:sz w:val="14"/>
                <w:szCs w:val="14"/>
              </w:rPr>
              <w:t>1</w:t>
            </w:r>
            <w:r w:rsidRPr="00932279">
              <w:rPr>
                <w:rFonts w:ascii="Arial" w:hAnsi="Arial" w:cs="Arial"/>
                <w:color w:val="000000"/>
              </w:rPr>
              <w:t>. The UE shall not transmit preamble on a beam</w:t>
            </w:r>
            <w:r w:rsidRPr="00932279">
              <w:rPr>
                <w:rFonts w:ascii="Arial" w:hAnsi="Arial" w:cs="Arial"/>
                <w:color w:val="000000"/>
              </w:rPr>
              <w:br/>
              <w:t>associated with the candidate beam set q</w:t>
            </w:r>
            <w:r w:rsidRPr="00932279">
              <w:rPr>
                <w:rFonts w:ascii="Arial" w:hAnsi="Arial" w:cs="Arial"/>
                <w:color w:val="000000"/>
                <w:sz w:val="14"/>
                <w:szCs w:val="14"/>
              </w:rPr>
              <w:t xml:space="preserve">1 </w:t>
            </w:r>
            <w:r w:rsidRPr="00932279">
              <w:rPr>
                <w:rFonts w:ascii="Arial" w:hAnsi="Arial" w:cs="Arial"/>
                <w:color w:val="000000"/>
              </w:rPr>
              <w:t>earlier than time point B</w:t>
            </w:r>
          </w:p>
          <w:p w14:paraId="6790503B" w14:textId="07B06B3B" w:rsidR="00515C5A" w:rsidRPr="00932279" w:rsidRDefault="00515C5A" w:rsidP="00E36052">
            <w:pPr>
              <w:rPr>
                <w:rFonts w:ascii="Arial" w:eastAsiaTheme="minorEastAsia" w:hAnsi="Arial" w:cs="Arial"/>
                <w:lang w:val="en-US" w:eastAsia="zh-CN"/>
              </w:rPr>
            </w:pPr>
          </w:p>
        </w:tc>
        <w:tc>
          <w:tcPr>
            <w:tcW w:w="1885" w:type="dxa"/>
          </w:tcPr>
          <w:p w14:paraId="3EC7AE59" w14:textId="600625C9" w:rsidR="00931394" w:rsidRPr="00932279" w:rsidRDefault="003840E4" w:rsidP="005744A7">
            <w:pPr>
              <w:rPr>
                <w:rFonts w:ascii="Arial" w:eastAsiaTheme="minorEastAsia" w:hAnsi="Arial" w:cs="Arial"/>
                <w:b/>
                <w:bCs/>
                <w:u w:val="single"/>
                <w:lang w:val="en-US" w:eastAsia="zh-CN"/>
              </w:rPr>
            </w:pPr>
            <w:r>
              <w:rPr>
                <w:rFonts w:ascii="Arial" w:eastAsiaTheme="minorEastAsia" w:hAnsi="Arial" w:cs="Arial"/>
                <w:lang w:val="en-US" w:eastAsia="zh-CN"/>
              </w:rPr>
              <w:lastRenderedPageBreak/>
              <w:t>2 tests:1 for unidirectional and 1 for bi-directional</w:t>
            </w:r>
          </w:p>
        </w:tc>
      </w:tr>
      <w:tr w:rsidR="000D416E" w:rsidRPr="00932279" w14:paraId="57A6A660" w14:textId="14E9CF36" w:rsidTr="00813F79">
        <w:tc>
          <w:tcPr>
            <w:tcW w:w="904" w:type="dxa"/>
          </w:tcPr>
          <w:p w14:paraId="5B9A7CCB" w14:textId="2CF99F31" w:rsidR="000D416E" w:rsidRPr="00932279" w:rsidRDefault="00C3288E" w:rsidP="000D416E">
            <w:pPr>
              <w:rPr>
                <w:rFonts w:ascii="Arial" w:hAnsi="Arial" w:cs="Arial"/>
                <w:lang w:val="en-US" w:eastAsia="zh-CN"/>
              </w:rPr>
            </w:pPr>
            <w:r w:rsidRPr="00932279">
              <w:rPr>
                <w:rFonts w:ascii="Arial" w:hAnsi="Arial" w:cs="Arial"/>
                <w:lang w:val="en-US" w:eastAsia="zh-CN"/>
              </w:rPr>
              <w:t>9</w:t>
            </w:r>
            <w:r w:rsidR="000B44BE" w:rsidRPr="00932279">
              <w:rPr>
                <w:rFonts w:ascii="Arial" w:hAnsi="Arial" w:cs="Arial"/>
                <w:lang w:val="en-US" w:eastAsia="zh-CN"/>
              </w:rPr>
              <w:t>.SA</w:t>
            </w:r>
          </w:p>
        </w:tc>
        <w:tc>
          <w:tcPr>
            <w:tcW w:w="2551" w:type="dxa"/>
          </w:tcPr>
          <w:p w14:paraId="50B26704" w14:textId="18DF1F1E" w:rsidR="000D416E" w:rsidRPr="00932279" w:rsidRDefault="000B44BE" w:rsidP="000D416E">
            <w:pPr>
              <w:rPr>
                <w:rFonts w:ascii="Arial" w:hAnsi="Arial" w:cs="Arial"/>
                <w:lang w:val="en-US" w:eastAsia="zh-CN"/>
              </w:rPr>
            </w:pPr>
            <w:r w:rsidRPr="00932279">
              <w:rPr>
                <w:rFonts w:ascii="Arial" w:hAnsi="Arial" w:cs="Arial"/>
                <w:lang w:val="en-US" w:eastAsia="zh-CN"/>
              </w:rPr>
              <w:t>Intra-frequency RRC Re-establishment in FR2, configured with</w:t>
            </w:r>
            <w:r w:rsidRPr="00932279">
              <w:rPr>
                <w:rFonts w:ascii="Arial" w:hAnsi="Arial" w:cs="Arial"/>
                <w:lang w:val="en-US" w:eastAsia="zh-CN"/>
              </w:rPr>
              <w:br/>
            </w:r>
            <w:r w:rsidRPr="00932279">
              <w:rPr>
                <w:rFonts w:ascii="Arial" w:hAnsi="Arial" w:cs="Arial"/>
                <w:i/>
                <w:iCs/>
                <w:lang w:val="en-US" w:eastAsia="zh-CN"/>
              </w:rPr>
              <w:t>[</w:t>
            </w:r>
            <w:r w:rsidRPr="00932279">
              <w:rPr>
                <w:rFonts w:ascii="Arial" w:hAnsi="Arial" w:cs="Arial"/>
                <w:i/>
                <w:iCs/>
                <w:lang w:eastAsia="zh-CN"/>
              </w:rPr>
              <w:t>highSpeedMeasFlag</w:t>
            </w:r>
            <w:r w:rsidRPr="00932279">
              <w:rPr>
                <w:rFonts w:ascii="Arial" w:hAnsi="Arial" w:cs="Arial"/>
                <w:i/>
                <w:iCs/>
                <w:lang w:val="en-US" w:eastAsia="zh-CN"/>
              </w:rPr>
              <w:t>FR2</w:t>
            </w:r>
            <w:r w:rsidRPr="00932279">
              <w:rPr>
                <w:rFonts w:ascii="Arial" w:hAnsi="Arial" w:cs="Arial"/>
                <w:i/>
                <w:iCs/>
                <w:lang w:eastAsia="zh-CN"/>
              </w:rPr>
              <w:t>-r1</w:t>
            </w:r>
            <w:r w:rsidRPr="00932279">
              <w:rPr>
                <w:rFonts w:ascii="Arial" w:hAnsi="Arial" w:cs="Arial"/>
                <w:i/>
                <w:iCs/>
                <w:lang w:val="en-US" w:eastAsia="zh-CN"/>
              </w:rPr>
              <w:t>7]</w:t>
            </w:r>
          </w:p>
        </w:tc>
        <w:tc>
          <w:tcPr>
            <w:tcW w:w="5197" w:type="dxa"/>
          </w:tcPr>
          <w:p w14:paraId="665A9B0C" w14:textId="3CFB05AF" w:rsidR="000B44BE" w:rsidRPr="00932279" w:rsidRDefault="000B44BE" w:rsidP="000B44BE">
            <w:pPr>
              <w:rPr>
                <w:rFonts w:ascii="Arial" w:eastAsiaTheme="minorEastAsia" w:hAnsi="Arial" w:cs="Arial"/>
                <w:b/>
                <w:bCs/>
                <w:u w:val="single"/>
                <w:lang w:val="en-US" w:eastAsia="zh-CN"/>
              </w:rPr>
            </w:pPr>
            <w:r w:rsidRPr="00932279">
              <w:rPr>
                <w:rFonts w:ascii="Arial" w:eastAsiaTheme="minorEastAsia" w:hAnsi="Arial" w:cs="Arial"/>
                <w:b/>
                <w:bCs/>
                <w:u w:val="single"/>
                <w:lang w:val="en-US" w:eastAsia="zh-CN"/>
              </w:rPr>
              <w:t>Test parameters:</w:t>
            </w:r>
          </w:p>
          <w:p w14:paraId="594B5021" w14:textId="07BBA05E" w:rsidR="00866DD0" w:rsidRPr="00932279" w:rsidRDefault="005C1476" w:rsidP="00866DD0">
            <w:pPr>
              <w:rPr>
                <w:rFonts w:ascii="Arial" w:hAnsi="Arial" w:cs="Arial"/>
              </w:rPr>
            </w:pPr>
            <w:r w:rsidRPr="00932279">
              <w:rPr>
                <w:rFonts w:ascii="Arial" w:hAnsi="Arial" w:cs="Arial"/>
                <w:color w:val="000000"/>
              </w:rPr>
              <w:t>T</w:t>
            </w:r>
            <w:r w:rsidRPr="00932279">
              <w:rPr>
                <w:rFonts w:ascii="Arial" w:hAnsi="Arial" w:cs="Arial"/>
                <w:color w:val="000000"/>
                <w:sz w:val="14"/>
                <w:szCs w:val="14"/>
              </w:rPr>
              <w:t xml:space="preserve">identify_intra_NR </w:t>
            </w:r>
            <w:r w:rsidRPr="00932279">
              <w:rPr>
                <w:rFonts w:ascii="Arial" w:hAnsi="Arial" w:cs="Arial"/>
                <w:color w:val="000000"/>
              </w:rPr>
              <w:t>= 100</w:t>
            </w:r>
            <w:r w:rsidR="00866DD0" w:rsidRPr="00932279">
              <w:rPr>
                <w:rFonts w:ascii="Arial" w:hAnsi="Arial" w:cs="Arial"/>
                <w:color w:val="000000"/>
              </w:rPr>
              <w:t>0</w:t>
            </w:r>
            <w:r w:rsidRPr="00932279">
              <w:rPr>
                <w:rFonts w:ascii="Arial" w:hAnsi="Arial" w:cs="Arial"/>
                <w:color w:val="000000"/>
              </w:rPr>
              <w:t xml:space="preserve"> ms</w:t>
            </w:r>
            <w:r w:rsidR="00866DD0" w:rsidRPr="00932279">
              <w:rPr>
                <w:rFonts w:ascii="Arial" w:hAnsi="Arial" w:cs="Arial"/>
                <w:color w:val="000000"/>
              </w:rPr>
              <w:t xml:space="preserve"> </w:t>
            </w:r>
            <w:r w:rsidR="00866DD0" w:rsidRPr="00932279">
              <w:rPr>
                <w:rFonts w:ascii="Arial" w:eastAsiaTheme="minorEastAsia" w:hAnsi="Arial" w:cs="Arial"/>
                <w:lang w:val="en-US" w:eastAsia="zh-CN"/>
              </w:rPr>
              <w:t xml:space="preserve">when </w:t>
            </w:r>
            <w:r w:rsidR="00866DD0" w:rsidRPr="00932279">
              <w:rPr>
                <w:rFonts w:ascii="Arial" w:hAnsi="Arial" w:cs="Arial"/>
              </w:rPr>
              <w:t>[</w:t>
            </w:r>
            <w:r w:rsidR="00866DD0" w:rsidRPr="00932279">
              <w:rPr>
                <w:rFonts w:ascii="Arial" w:hAnsi="Arial" w:cs="Arial"/>
                <w:i/>
                <w:iCs/>
              </w:rPr>
              <w:t>highSpeedMeasFlagFR2-r17</w:t>
            </w:r>
            <w:r w:rsidR="00866DD0" w:rsidRPr="00932279">
              <w:rPr>
                <w:rFonts w:ascii="Arial" w:hAnsi="Arial" w:cs="Arial"/>
              </w:rPr>
              <w:t xml:space="preserve"> = set1] is configured.</w:t>
            </w:r>
          </w:p>
          <w:p w14:paraId="6693805F" w14:textId="0A07EF40" w:rsidR="00866DD0" w:rsidRPr="00932279" w:rsidRDefault="00866DD0" w:rsidP="00866DD0">
            <w:pPr>
              <w:rPr>
                <w:rFonts w:ascii="Arial" w:hAnsi="Arial" w:cs="Arial"/>
              </w:rPr>
            </w:pPr>
            <w:r w:rsidRPr="00932279">
              <w:rPr>
                <w:rFonts w:ascii="Arial" w:hAnsi="Arial" w:cs="Arial"/>
                <w:color w:val="000000"/>
              </w:rPr>
              <w:t>T</w:t>
            </w:r>
            <w:r w:rsidRPr="00932279">
              <w:rPr>
                <w:rFonts w:ascii="Arial" w:hAnsi="Arial" w:cs="Arial"/>
                <w:color w:val="000000"/>
                <w:sz w:val="14"/>
                <w:szCs w:val="14"/>
              </w:rPr>
              <w:t xml:space="preserve">identify_intra_NR </w:t>
            </w:r>
            <w:r w:rsidRPr="00932279">
              <w:rPr>
                <w:rFonts w:ascii="Arial" w:hAnsi="Arial" w:cs="Arial"/>
                <w:color w:val="000000"/>
              </w:rPr>
              <w:t xml:space="preserve">= 1200 ms </w:t>
            </w:r>
            <w:r w:rsidRPr="00932279">
              <w:rPr>
                <w:rFonts w:ascii="Arial" w:eastAsiaTheme="minorEastAsia" w:hAnsi="Arial" w:cs="Arial"/>
                <w:lang w:val="en-US" w:eastAsia="zh-CN"/>
              </w:rPr>
              <w:t xml:space="preserve">when </w:t>
            </w:r>
            <w:r w:rsidRPr="00932279">
              <w:rPr>
                <w:rFonts w:ascii="Arial" w:hAnsi="Arial" w:cs="Arial"/>
              </w:rPr>
              <w:t>[</w:t>
            </w:r>
            <w:r w:rsidRPr="00932279">
              <w:rPr>
                <w:rFonts w:ascii="Arial" w:hAnsi="Arial" w:cs="Arial"/>
                <w:i/>
                <w:iCs/>
              </w:rPr>
              <w:t>highSpeedMeasFlagFR2-r17</w:t>
            </w:r>
            <w:r w:rsidRPr="00932279">
              <w:rPr>
                <w:rFonts w:ascii="Arial" w:hAnsi="Arial" w:cs="Arial"/>
              </w:rPr>
              <w:t xml:space="preserve"> = set2] is configured.</w:t>
            </w:r>
          </w:p>
          <w:p w14:paraId="0515DAC0" w14:textId="394DE545" w:rsidR="000B44BE" w:rsidRPr="00932279" w:rsidRDefault="000B44BE" w:rsidP="000B44BE">
            <w:pPr>
              <w:rPr>
                <w:rFonts w:ascii="Arial" w:eastAsiaTheme="minorEastAsia" w:hAnsi="Arial" w:cs="Arial"/>
                <w:lang w:eastAsia="zh-CN"/>
              </w:rPr>
            </w:pPr>
          </w:p>
          <w:p w14:paraId="6726D42D" w14:textId="798A8A26" w:rsidR="000D416E" w:rsidRPr="00932279" w:rsidRDefault="000D416E" w:rsidP="000D416E">
            <w:pPr>
              <w:rPr>
                <w:rFonts w:ascii="Arial" w:hAnsi="Arial" w:cs="Arial"/>
                <w:lang w:val="en-US" w:eastAsia="zh-CN"/>
              </w:rPr>
            </w:pPr>
          </w:p>
        </w:tc>
        <w:tc>
          <w:tcPr>
            <w:tcW w:w="1885" w:type="dxa"/>
          </w:tcPr>
          <w:p w14:paraId="6B85D9AF" w14:textId="66E48C8D" w:rsidR="00931394" w:rsidRPr="00932279" w:rsidRDefault="003840E4" w:rsidP="000B44BE">
            <w:pPr>
              <w:rPr>
                <w:rFonts w:ascii="Arial" w:eastAsiaTheme="minorEastAsia" w:hAnsi="Arial" w:cs="Arial"/>
                <w:b/>
                <w:bCs/>
                <w:u w:val="single"/>
                <w:lang w:val="en-US" w:eastAsia="zh-CN"/>
              </w:rPr>
            </w:pPr>
            <w:r>
              <w:rPr>
                <w:rFonts w:ascii="Arial" w:eastAsiaTheme="minorEastAsia" w:hAnsi="Arial" w:cs="Arial"/>
                <w:lang w:val="en-US" w:eastAsia="zh-CN"/>
              </w:rPr>
              <w:t>2 tests:1 for unidirectional and 1 for bi-directional</w:t>
            </w:r>
          </w:p>
        </w:tc>
      </w:tr>
      <w:tr w:rsidR="009B68AD" w:rsidRPr="00932279" w14:paraId="74F61D13" w14:textId="79BBFE4A" w:rsidTr="00813F79">
        <w:tc>
          <w:tcPr>
            <w:tcW w:w="904" w:type="dxa"/>
          </w:tcPr>
          <w:p w14:paraId="79851105" w14:textId="5E7A04F8" w:rsidR="009B68AD" w:rsidRPr="00932279" w:rsidRDefault="00C3288E" w:rsidP="000D416E">
            <w:pPr>
              <w:rPr>
                <w:rFonts w:ascii="Arial" w:hAnsi="Arial" w:cs="Arial"/>
                <w:lang w:val="en-US" w:eastAsia="zh-CN"/>
              </w:rPr>
            </w:pPr>
            <w:r w:rsidRPr="00932279">
              <w:rPr>
                <w:rFonts w:ascii="Arial" w:hAnsi="Arial" w:cs="Arial"/>
                <w:lang w:val="en-US" w:eastAsia="zh-CN"/>
              </w:rPr>
              <w:t>10</w:t>
            </w:r>
            <w:r w:rsidR="00262605" w:rsidRPr="00932279">
              <w:rPr>
                <w:rFonts w:ascii="Arial" w:hAnsi="Arial" w:cs="Arial"/>
                <w:lang w:val="en-US" w:eastAsia="zh-CN"/>
              </w:rPr>
              <w:t>.SA</w:t>
            </w:r>
          </w:p>
        </w:tc>
        <w:tc>
          <w:tcPr>
            <w:tcW w:w="2551" w:type="dxa"/>
          </w:tcPr>
          <w:p w14:paraId="00EAEB60" w14:textId="5BB7C737" w:rsidR="009B68AD" w:rsidRPr="00932279" w:rsidRDefault="00D70A14" w:rsidP="000D416E">
            <w:pPr>
              <w:rPr>
                <w:rFonts w:ascii="Arial" w:hAnsi="Arial" w:cs="Arial"/>
                <w:lang w:val="en-US" w:eastAsia="zh-CN"/>
              </w:rPr>
            </w:pPr>
            <w:r w:rsidRPr="00932279">
              <w:rPr>
                <w:rFonts w:ascii="Arial" w:hAnsi="Arial" w:cs="Arial"/>
                <w:lang w:val="en-US" w:eastAsia="zh-CN"/>
              </w:rPr>
              <w:t>MAC-CE based TCI state switch delay in HST FR2 scenarios</w:t>
            </w:r>
          </w:p>
        </w:tc>
        <w:tc>
          <w:tcPr>
            <w:tcW w:w="5197" w:type="dxa"/>
          </w:tcPr>
          <w:p w14:paraId="14298F8C" w14:textId="77777777" w:rsidR="00D70A14" w:rsidRPr="00932279" w:rsidRDefault="00D70A14" w:rsidP="00D70A14">
            <w:pPr>
              <w:rPr>
                <w:rFonts w:ascii="Arial" w:eastAsiaTheme="minorEastAsia" w:hAnsi="Arial" w:cs="Arial"/>
                <w:color w:val="000000" w:themeColor="text1"/>
              </w:rPr>
            </w:pPr>
            <w:r w:rsidRPr="00932279">
              <w:rPr>
                <w:rFonts w:ascii="Arial" w:eastAsiaTheme="minorEastAsia" w:hAnsi="Arial" w:cs="Arial"/>
                <w:color w:val="000000" w:themeColor="text1"/>
              </w:rPr>
              <w:t xml:space="preserve">Test case shall capture below specification: </w:t>
            </w:r>
          </w:p>
          <w:tbl>
            <w:tblPr>
              <w:tblStyle w:val="TableGrid"/>
              <w:tblW w:w="0" w:type="auto"/>
              <w:tblLook w:val="04A0" w:firstRow="1" w:lastRow="0" w:firstColumn="1" w:lastColumn="0" w:noHBand="0" w:noVBand="1"/>
            </w:tblPr>
            <w:tblGrid>
              <w:gridCol w:w="4971"/>
            </w:tblGrid>
            <w:tr w:rsidR="00E21F64" w14:paraId="2B7AA60A" w14:textId="77777777" w:rsidTr="00E21F64">
              <w:tc>
                <w:tcPr>
                  <w:tcW w:w="4971" w:type="dxa"/>
                </w:tcPr>
                <w:p w14:paraId="1B409FFB" w14:textId="77777777" w:rsidR="00E21F64" w:rsidRPr="00932279" w:rsidRDefault="00E21F64" w:rsidP="00E21F64">
                  <w:pPr>
                    <w:rPr>
                      <w:rFonts w:ascii="Arial" w:eastAsia="SimSun" w:hAnsi="Arial" w:cs="Arial"/>
                    </w:rPr>
                  </w:pPr>
                  <w:r w:rsidRPr="00932279">
                    <w:rPr>
                      <w:rFonts w:ascii="Arial" w:eastAsia="SimSun" w:hAnsi="Arial" w:cs="Arial"/>
                      <w:lang w:eastAsia="zh-CN"/>
                    </w:rPr>
                    <w:t>For FR2 power class 6 UE</w:t>
                  </w:r>
                  <w:r w:rsidRPr="00932279">
                    <w:rPr>
                      <w:rFonts w:ascii="Arial" w:eastAsia="SimSun" w:hAnsi="Arial" w:cs="Arial"/>
                      <w:i/>
                      <w:lang w:eastAsia="zh-CN"/>
                    </w:rPr>
                    <w:t xml:space="preserve">, </w:t>
                  </w:r>
                  <w:r w:rsidRPr="00932279">
                    <w:rPr>
                      <w:rFonts w:ascii="Arial" w:eastAsia="SimSun" w:hAnsi="Arial" w:cs="Arial"/>
                    </w:rPr>
                    <w:t xml:space="preserve">if the target TCI state is known, upon receiving PDSCH carrying MAC-CE activation command in slot n, UE shall be able to receive PDCCH with target TCI state of the serving cell on which TCI state switch occurs at the symbol m of the first slot that is after slot </w:t>
                  </w:r>
                  <w:r w:rsidRPr="00932279">
                    <w:rPr>
                      <w:rFonts w:ascii="Arial" w:eastAsia="SimSun" w:hAnsi="Arial" w:cs="Arial"/>
                      <w:lang w:eastAsia="zh-CN"/>
                    </w:rPr>
                    <w:t>n+ T</w:t>
                  </w:r>
                  <w:r w:rsidRPr="00932279">
                    <w:rPr>
                      <w:rFonts w:ascii="Arial" w:eastAsia="SimSun" w:hAnsi="Arial" w:cs="Arial"/>
                      <w:vertAlign w:val="subscript"/>
                      <w:lang w:eastAsia="zh-CN"/>
                    </w:rPr>
                    <w:t>HARQ</w:t>
                  </w:r>
                  <w:r w:rsidRPr="00932279">
                    <w:rPr>
                      <w:rFonts w:ascii="Arial" w:eastAsia="SimSun" w:hAnsi="Arial" w:cs="Arial"/>
                      <w:lang w:eastAsia="zh-CN"/>
                    </w:rPr>
                    <w:t xml:space="preserve"> + </w:t>
                  </w:r>
                  <m:oMath>
                    <m:sSubSup>
                      <m:sSubSupPr>
                        <m:ctrlPr>
                          <w:rPr>
                            <w:rFonts w:ascii="Cambria Math" w:eastAsia="SimSun" w:hAnsi="Cambria Math" w:cs="Arial"/>
                            <w:lang w:eastAsia="zh-CN"/>
                          </w:rPr>
                        </m:ctrlPr>
                      </m:sSubSupPr>
                      <m:e>
                        <m:r>
                          <m:rPr>
                            <m:sty m:val="p"/>
                          </m:rPr>
                          <w:rPr>
                            <w:rFonts w:ascii="Cambria Math" w:eastAsia="SimSun" w:hAnsi="Cambria Math" w:cs="Arial"/>
                            <w:lang w:eastAsia="zh-CN"/>
                          </w:rPr>
                          <m:t>3N</m:t>
                        </m:r>
                      </m:e>
                      <m:sub>
                        <m:r>
                          <m:rPr>
                            <m:sty m:val="p"/>
                          </m:rPr>
                          <w:rPr>
                            <w:rFonts w:ascii="Cambria Math" w:eastAsia="SimSun" w:hAnsi="Cambria Math" w:cs="Arial"/>
                            <w:lang w:eastAsia="zh-CN"/>
                          </w:rPr>
                          <m:t>slot</m:t>
                        </m:r>
                      </m:sub>
                      <m:sup>
                        <m:r>
                          <m:rPr>
                            <m:sty m:val="p"/>
                          </m:rPr>
                          <w:rPr>
                            <w:rFonts w:ascii="Cambria Math" w:eastAsia="SimSun" w:hAnsi="Cambria Math" w:cs="Arial"/>
                            <w:lang w:eastAsia="zh-CN"/>
                          </w:rPr>
                          <m:t>subframe,µ</m:t>
                        </m:r>
                      </m:sup>
                    </m:sSubSup>
                  </m:oMath>
                  <w:r w:rsidRPr="00932279" w:rsidDel="00024E91">
                    <w:rPr>
                      <w:rFonts w:ascii="Arial" w:eastAsia="SimSun" w:hAnsi="Arial" w:cs="Arial"/>
                      <w:lang w:eastAsia="zh-CN"/>
                    </w:rPr>
                    <w:t xml:space="preserve"> </w:t>
                  </w:r>
                  <w:r w:rsidRPr="00932279">
                    <w:rPr>
                      <w:rFonts w:ascii="Arial" w:eastAsia="SimSun" w:hAnsi="Arial" w:cs="Arial"/>
                      <w:lang w:eastAsia="zh-CN"/>
                    </w:rPr>
                    <w:t xml:space="preserve">+ </w:t>
                  </w:r>
                  <w:r w:rsidRPr="00932279">
                    <w:rPr>
                      <w:rFonts w:ascii="Arial" w:eastAsia="SimSun" w:hAnsi="Arial" w:cs="Arial"/>
                    </w:rPr>
                    <w:t>TO</w:t>
                  </w:r>
                  <w:r w:rsidRPr="00932279">
                    <w:rPr>
                      <w:rFonts w:ascii="Arial" w:eastAsia="SimSun" w:hAnsi="Arial" w:cs="Arial"/>
                      <w:vertAlign w:val="subscript"/>
                    </w:rPr>
                    <w:t>k</w:t>
                  </w:r>
                  <w:r w:rsidRPr="00932279">
                    <w:rPr>
                      <w:rFonts w:ascii="Arial" w:eastAsia="SimSun" w:hAnsi="Arial" w:cs="Arial"/>
                    </w:rPr>
                    <w:t>*(T</w:t>
                  </w:r>
                  <w:r w:rsidRPr="00932279">
                    <w:rPr>
                      <w:rFonts w:ascii="Arial" w:eastAsia="SimSun" w:hAnsi="Arial" w:cs="Arial"/>
                      <w:vertAlign w:val="subscript"/>
                    </w:rPr>
                    <w:t xml:space="preserve">first-SSB </w:t>
                  </w:r>
                  <w:r w:rsidRPr="00932279">
                    <w:rPr>
                      <w:rFonts w:ascii="Arial" w:eastAsia="SimSun" w:hAnsi="Arial" w:cs="Arial"/>
                    </w:rPr>
                    <w:t>+ T</w:t>
                  </w:r>
                  <w:r w:rsidRPr="00932279">
                    <w:rPr>
                      <w:rFonts w:ascii="Arial" w:eastAsia="SimSun" w:hAnsi="Arial" w:cs="Arial"/>
                      <w:vertAlign w:val="subscript"/>
                    </w:rPr>
                    <w:t>SSB-proc</w:t>
                  </w:r>
                  <w:r w:rsidRPr="00932279">
                    <w:rPr>
                      <w:rFonts w:ascii="Arial" w:eastAsia="SimSun" w:hAnsi="Arial" w:cs="Arial"/>
                    </w:rPr>
                    <w:t xml:space="preserve"> + T</w:t>
                  </w:r>
                  <w:r w:rsidRPr="00932279">
                    <w:rPr>
                      <w:rFonts w:ascii="Arial" w:eastAsia="SimSun" w:hAnsi="Arial" w:cs="Arial"/>
                      <w:vertAlign w:val="subscript"/>
                    </w:rPr>
                    <w:t xml:space="preserve">rs </w:t>
                  </w:r>
                  <w:r w:rsidRPr="00932279">
                    <w:rPr>
                      <w:rFonts w:ascii="Arial" w:eastAsia="SimSun" w:hAnsi="Arial" w:cs="Arial"/>
                    </w:rPr>
                    <w:t>+ T</w:t>
                  </w:r>
                  <w:r w:rsidRPr="00932279">
                    <w:rPr>
                      <w:rFonts w:ascii="Arial" w:eastAsia="SimSun" w:hAnsi="Arial" w:cs="Arial"/>
                      <w:vertAlign w:val="subscript"/>
                    </w:rPr>
                    <w:t>rs-proc</w:t>
                  </w:r>
                  <w:r w:rsidRPr="00932279">
                    <w:rPr>
                      <w:rFonts w:ascii="Arial" w:eastAsia="SimSun" w:hAnsi="Arial" w:cs="Arial"/>
                    </w:rPr>
                    <w:t xml:space="preserve">) / </w:t>
                  </w:r>
                  <w:r w:rsidRPr="00932279">
                    <w:rPr>
                      <w:rFonts w:ascii="Arial" w:eastAsia="SimSun" w:hAnsi="Arial" w:cs="Arial"/>
                      <w:i/>
                      <w:iCs/>
                    </w:rPr>
                    <w:t>NR slot length</w:t>
                  </w:r>
                  <w:r w:rsidRPr="00932279">
                    <w:rPr>
                      <w:rFonts w:ascii="Arial" w:eastAsia="SimSun" w:hAnsi="Arial" w:cs="Arial"/>
                    </w:rPr>
                    <w:t xml:space="preserve">. </w:t>
                  </w:r>
                  <w:r w:rsidRPr="00932279">
                    <w:rPr>
                      <w:rFonts w:ascii="Arial" w:eastAsia="SimSun" w:hAnsi="Arial" w:cs="Arial"/>
                      <w:lang w:eastAsia="zh-CN"/>
                    </w:rPr>
                    <w:t>The UE shall be able to receive PDCCH with the old TCI state until slot n+ T</w:t>
                  </w:r>
                  <w:r w:rsidRPr="00932279">
                    <w:rPr>
                      <w:rFonts w:ascii="Arial" w:eastAsia="SimSun" w:hAnsi="Arial" w:cs="Arial"/>
                      <w:vertAlign w:val="subscript"/>
                      <w:lang w:eastAsia="zh-CN"/>
                    </w:rPr>
                    <w:t>HARQ</w:t>
                  </w:r>
                  <w:r w:rsidRPr="00932279">
                    <w:rPr>
                      <w:rFonts w:ascii="Arial" w:eastAsia="SimSun" w:hAnsi="Arial" w:cs="Arial"/>
                      <w:lang w:eastAsia="zh-CN"/>
                    </w:rPr>
                    <w:t xml:space="preserve"> + </w:t>
                  </w:r>
                  <m:oMath>
                    <m:sSubSup>
                      <m:sSubSupPr>
                        <m:ctrlPr>
                          <w:rPr>
                            <w:rFonts w:ascii="Cambria Math" w:eastAsia="SimSun" w:hAnsi="Cambria Math" w:cs="Arial"/>
                            <w:lang w:eastAsia="zh-CN"/>
                          </w:rPr>
                        </m:ctrlPr>
                      </m:sSubSupPr>
                      <m:e>
                        <m:r>
                          <m:rPr>
                            <m:sty m:val="p"/>
                          </m:rPr>
                          <w:rPr>
                            <w:rFonts w:ascii="Cambria Math" w:eastAsia="SimSun" w:hAnsi="Cambria Math" w:cs="Arial"/>
                            <w:lang w:eastAsia="zh-CN"/>
                          </w:rPr>
                          <m:t>3N</m:t>
                        </m:r>
                      </m:e>
                      <m:sub>
                        <m:r>
                          <m:rPr>
                            <m:sty m:val="p"/>
                          </m:rPr>
                          <w:rPr>
                            <w:rFonts w:ascii="Cambria Math" w:eastAsia="SimSun" w:hAnsi="Cambria Math" w:cs="Arial"/>
                            <w:lang w:eastAsia="zh-CN"/>
                          </w:rPr>
                          <m:t>slot</m:t>
                        </m:r>
                      </m:sub>
                      <m:sup>
                        <m:r>
                          <m:rPr>
                            <m:sty m:val="p"/>
                          </m:rPr>
                          <w:rPr>
                            <w:rFonts w:ascii="Cambria Math" w:eastAsia="SimSun" w:hAnsi="Cambria Math" w:cs="Arial"/>
                            <w:lang w:eastAsia="zh-CN"/>
                          </w:rPr>
                          <m:t>subframe,µ</m:t>
                        </m:r>
                      </m:sup>
                    </m:sSubSup>
                  </m:oMath>
                  <w:r w:rsidRPr="00932279" w:rsidDel="00024E91">
                    <w:rPr>
                      <w:rFonts w:ascii="Arial" w:eastAsia="SimSun" w:hAnsi="Arial" w:cs="Arial"/>
                      <w:lang w:eastAsia="zh-CN"/>
                    </w:rPr>
                    <w:t xml:space="preserve"> </w:t>
                  </w:r>
                  <w:r w:rsidRPr="00932279">
                    <w:rPr>
                      <w:rFonts w:ascii="Arial" w:eastAsia="SimSun" w:hAnsi="Arial" w:cs="Arial"/>
                      <w:lang w:eastAsia="zh-CN"/>
                    </w:rPr>
                    <w:t>.Where T</w:t>
                  </w:r>
                  <w:r w:rsidRPr="00932279">
                    <w:rPr>
                      <w:rFonts w:ascii="Arial" w:eastAsia="SimSun" w:hAnsi="Arial" w:cs="Arial"/>
                      <w:vertAlign w:val="subscript"/>
                      <w:lang w:eastAsia="zh-CN"/>
                    </w:rPr>
                    <w:t>HARQ</w:t>
                  </w:r>
                  <w:r w:rsidRPr="00932279">
                    <w:rPr>
                      <w:rFonts w:ascii="Arial" w:eastAsia="SimSun" w:hAnsi="Arial" w:cs="Arial"/>
                      <w:lang w:eastAsia="zh-CN"/>
                    </w:rPr>
                    <w:t xml:space="preserve"> is the timing between DL data transmission and acknowledgement as specified in TS 38.213 [3]; </w:t>
                  </w:r>
                </w:p>
                <w:p w14:paraId="19462B90" w14:textId="77777777" w:rsidR="00E21F64" w:rsidRPr="00932279" w:rsidRDefault="00E21F64" w:rsidP="00E21F64">
                  <w:pPr>
                    <w:ind w:left="568" w:hanging="284"/>
                    <w:rPr>
                      <w:rFonts w:ascii="Arial" w:eastAsia="SimSun" w:hAnsi="Arial" w:cs="Arial"/>
                    </w:rPr>
                  </w:pPr>
                  <w:r w:rsidRPr="00932279">
                    <w:rPr>
                      <w:rFonts w:ascii="Arial" w:eastAsia="SimSun" w:hAnsi="Arial" w:cs="Arial"/>
                      <w:lang w:eastAsia="en-GB"/>
                    </w:rPr>
                    <w:t>-</w:t>
                  </w:r>
                  <w:r w:rsidRPr="00932279">
                    <w:rPr>
                      <w:rFonts w:ascii="Arial" w:eastAsia="SimSun" w:hAnsi="Arial" w:cs="Arial"/>
                      <w:lang w:eastAsia="en-GB"/>
                    </w:rPr>
                    <w:tab/>
                  </w:r>
                  <w:r w:rsidRPr="00932279">
                    <w:rPr>
                      <w:rFonts w:ascii="Arial" w:eastAsia="SimSun" w:hAnsi="Arial" w:cs="Arial"/>
                    </w:rPr>
                    <w:t>T</w:t>
                  </w:r>
                  <w:r w:rsidRPr="00932279">
                    <w:rPr>
                      <w:rFonts w:ascii="Arial" w:eastAsia="SimSun" w:hAnsi="Arial" w:cs="Arial"/>
                      <w:vertAlign w:val="subscript"/>
                    </w:rPr>
                    <w:t xml:space="preserve">first-SSB </w:t>
                  </w:r>
                  <w:r w:rsidRPr="00932279">
                    <w:rPr>
                      <w:rFonts w:ascii="Arial" w:eastAsia="SimSun" w:hAnsi="Arial" w:cs="Arial"/>
                    </w:rPr>
                    <w:t>is time to first SSB transmission after MAC CE command is decoded by the UE;</w:t>
                  </w:r>
                </w:p>
                <w:p w14:paraId="340202D0" w14:textId="77777777" w:rsidR="00E21F64" w:rsidRPr="00932279" w:rsidRDefault="00E21F64" w:rsidP="00E21F64">
                  <w:pPr>
                    <w:ind w:left="568" w:hanging="284"/>
                    <w:rPr>
                      <w:rFonts w:ascii="Arial" w:eastAsia="SimSun" w:hAnsi="Arial" w:cs="Arial"/>
                    </w:rPr>
                  </w:pPr>
                  <w:r w:rsidRPr="00932279">
                    <w:rPr>
                      <w:rFonts w:ascii="Arial" w:eastAsia="SimSun" w:hAnsi="Arial" w:cs="Arial"/>
                      <w:lang w:eastAsia="en-GB"/>
                    </w:rPr>
                    <w:t>-</w:t>
                  </w:r>
                  <w:r w:rsidRPr="00932279">
                    <w:rPr>
                      <w:rFonts w:ascii="Arial" w:eastAsia="SimSun" w:hAnsi="Arial" w:cs="Arial"/>
                      <w:lang w:eastAsia="en-GB"/>
                    </w:rPr>
                    <w:tab/>
                  </w:r>
                  <w:r w:rsidRPr="00932279">
                    <w:rPr>
                      <w:rFonts w:ascii="Arial" w:eastAsia="SimSun" w:hAnsi="Arial" w:cs="Arial"/>
                    </w:rPr>
                    <w:t>T</w:t>
                  </w:r>
                  <w:r w:rsidRPr="00932279">
                    <w:rPr>
                      <w:rFonts w:ascii="Arial" w:eastAsia="SimSun" w:hAnsi="Arial" w:cs="Arial"/>
                      <w:vertAlign w:val="subscript"/>
                    </w:rPr>
                    <w:t xml:space="preserve">SSB-proc </w:t>
                  </w:r>
                  <w:r w:rsidRPr="00932279">
                    <w:rPr>
                      <w:rFonts w:ascii="Arial" w:eastAsia="SimSun" w:hAnsi="Arial" w:cs="Arial"/>
                    </w:rPr>
                    <w:t>= 2 ms;</w:t>
                  </w:r>
                </w:p>
                <w:p w14:paraId="4C32B4B0" w14:textId="77777777" w:rsidR="00E21F64" w:rsidRPr="00932279" w:rsidRDefault="00E21F64" w:rsidP="00E21F64">
                  <w:pPr>
                    <w:ind w:left="568" w:hanging="284"/>
                    <w:rPr>
                      <w:rFonts w:ascii="Arial" w:eastAsia="SimSun" w:hAnsi="Arial" w:cs="Arial"/>
                    </w:rPr>
                  </w:pPr>
                  <w:r w:rsidRPr="00932279">
                    <w:rPr>
                      <w:rFonts w:ascii="Arial" w:eastAsia="SimSun" w:hAnsi="Arial" w:cs="Arial"/>
                      <w:lang w:eastAsia="en-GB"/>
                    </w:rPr>
                    <w:t>-</w:t>
                  </w:r>
                  <w:r w:rsidRPr="00932279">
                    <w:rPr>
                      <w:rFonts w:ascii="Arial" w:eastAsia="SimSun" w:hAnsi="Arial" w:cs="Arial"/>
                      <w:lang w:eastAsia="en-GB"/>
                    </w:rPr>
                    <w:tab/>
                  </w:r>
                  <w:r w:rsidRPr="00932279">
                    <w:rPr>
                      <w:rFonts w:ascii="Arial" w:eastAsia="SimSun" w:hAnsi="Arial" w:cs="Arial"/>
                    </w:rPr>
                    <w:t>T</w:t>
                  </w:r>
                  <w:r w:rsidRPr="00932279">
                    <w:rPr>
                      <w:rFonts w:ascii="Arial" w:eastAsia="SimSun" w:hAnsi="Arial" w:cs="Arial"/>
                      <w:vertAlign w:val="subscript"/>
                    </w:rPr>
                    <w:t xml:space="preserve">rs </w:t>
                  </w:r>
                  <w:r w:rsidRPr="00932279">
                    <w:rPr>
                      <w:rFonts w:ascii="Arial" w:eastAsia="SimSun" w:hAnsi="Arial" w:cs="Arial"/>
                    </w:rPr>
                    <w:t>is time to the first TRS or SSB transmission after the SSB transmission in the definition of T</w:t>
                  </w:r>
                  <w:r w:rsidRPr="00932279">
                    <w:rPr>
                      <w:rFonts w:ascii="Arial" w:eastAsia="SimSun" w:hAnsi="Arial" w:cs="Arial"/>
                      <w:vertAlign w:val="subscript"/>
                    </w:rPr>
                    <w:t>first-SSB</w:t>
                  </w:r>
                  <w:r w:rsidRPr="00932279">
                    <w:rPr>
                      <w:rFonts w:ascii="Arial" w:eastAsia="SimSun" w:hAnsi="Arial" w:cs="Arial"/>
                    </w:rPr>
                    <w:t xml:space="preserve"> is processed by the UE;</w:t>
                  </w:r>
                </w:p>
                <w:p w14:paraId="504A9695" w14:textId="77777777" w:rsidR="00E21F64" w:rsidRPr="00932279" w:rsidRDefault="00E21F64" w:rsidP="00E21F64">
                  <w:pPr>
                    <w:ind w:left="568" w:hanging="284"/>
                    <w:rPr>
                      <w:rFonts w:ascii="Arial" w:eastAsia="SimSun" w:hAnsi="Arial" w:cs="Arial"/>
                    </w:rPr>
                  </w:pPr>
                  <w:r w:rsidRPr="00932279">
                    <w:rPr>
                      <w:rFonts w:ascii="Arial" w:eastAsia="SimSun" w:hAnsi="Arial" w:cs="Arial"/>
                      <w:lang w:eastAsia="en-GB"/>
                    </w:rPr>
                    <w:t>-</w:t>
                  </w:r>
                  <w:r w:rsidRPr="00932279">
                    <w:rPr>
                      <w:rFonts w:ascii="Arial" w:eastAsia="SimSun" w:hAnsi="Arial" w:cs="Arial"/>
                      <w:lang w:eastAsia="en-GB"/>
                    </w:rPr>
                    <w:tab/>
                  </w:r>
                  <w:r w:rsidRPr="00932279">
                    <w:rPr>
                      <w:rFonts w:ascii="Arial" w:eastAsia="SimSun" w:hAnsi="Arial" w:cs="Arial"/>
                    </w:rPr>
                    <w:t>T</w:t>
                  </w:r>
                  <w:r w:rsidRPr="00932279">
                    <w:rPr>
                      <w:rFonts w:ascii="Arial" w:eastAsia="SimSun" w:hAnsi="Arial" w:cs="Arial"/>
                      <w:vertAlign w:val="subscript"/>
                    </w:rPr>
                    <w:t xml:space="preserve">rs-proc </w:t>
                  </w:r>
                  <w:r w:rsidRPr="00932279">
                    <w:rPr>
                      <w:rFonts w:ascii="Arial" w:eastAsia="SimSun" w:hAnsi="Arial" w:cs="Arial"/>
                    </w:rPr>
                    <w:t>= 2 ms;</w:t>
                  </w:r>
                </w:p>
                <w:p w14:paraId="587FB961" w14:textId="77777777" w:rsidR="00E21F64" w:rsidRPr="00932279" w:rsidRDefault="00E21F64" w:rsidP="00E21F64">
                  <w:pPr>
                    <w:ind w:left="568" w:hanging="284"/>
                    <w:rPr>
                      <w:rFonts w:ascii="Arial" w:eastAsia="SimSun" w:hAnsi="Arial" w:cs="Arial"/>
                    </w:rPr>
                  </w:pPr>
                  <w:r w:rsidRPr="00932279">
                    <w:rPr>
                      <w:rFonts w:ascii="Arial" w:eastAsia="SimSun" w:hAnsi="Arial" w:cs="Arial"/>
                      <w:lang w:eastAsia="en-GB"/>
                    </w:rPr>
                    <w:lastRenderedPageBreak/>
                    <w:t>-</w:t>
                  </w:r>
                  <w:r w:rsidRPr="00932279">
                    <w:rPr>
                      <w:rFonts w:ascii="Arial" w:eastAsia="SimSun" w:hAnsi="Arial" w:cs="Arial"/>
                      <w:lang w:eastAsia="en-GB"/>
                    </w:rPr>
                    <w:tab/>
                  </w:r>
                  <w:r w:rsidRPr="00932279">
                    <w:rPr>
                      <w:rFonts w:ascii="Arial" w:eastAsia="SimSun" w:hAnsi="Arial" w:cs="Arial"/>
                    </w:rPr>
                    <w:t>TO</w:t>
                  </w:r>
                  <w:r w:rsidRPr="00932279">
                    <w:rPr>
                      <w:rFonts w:ascii="Arial" w:eastAsia="SimSun" w:hAnsi="Arial" w:cs="Arial"/>
                      <w:vertAlign w:val="subscript"/>
                    </w:rPr>
                    <w:t>k</w:t>
                  </w:r>
                  <w:r w:rsidRPr="00932279">
                    <w:rPr>
                      <w:rFonts w:ascii="Arial" w:eastAsia="SimSun" w:hAnsi="Arial" w:cs="Arial"/>
                    </w:rPr>
                    <w:t xml:space="preserve"> = 1, m = 0 if target TCI state is not in the active TCI state list for PDSCH; otherwise TO</w:t>
                  </w:r>
                  <w:r w:rsidRPr="00932279">
                    <w:rPr>
                      <w:rFonts w:ascii="Arial" w:eastAsia="SimSun" w:hAnsi="Arial" w:cs="Arial"/>
                      <w:vertAlign w:val="subscript"/>
                    </w:rPr>
                    <w:t>k</w:t>
                  </w:r>
                  <w:r w:rsidRPr="00932279">
                    <w:rPr>
                      <w:rFonts w:ascii="Arial" w:eastAsia="SimSun" w:hAnsi="Arial" w:cs="Arial"/>
                    </w:rPr>
                    <w:t xml:space="preserve"> = 0, m = 1.</w:t>
                  </w:r>
                </w:p>
                <w:p w14:paraId="40A8EC36" w14:textId="1C371338" w:rsidR="00E21F64" w:rsidRDefault="00E21F64" w:rsidP="00E21F64">
                  <w:pPr>
                    <w:rPr>
                      <w:rFonts w:ascii="Arial" w:hAnsi="Arial" w:cs="Arial"/>
                      <w:b/>
                      <w:bCs/>
                      <w:u w:val="single"/>
                      <w:lang w:val="en-US" w:eastAsia="zh-CN"/>
                    </w:rPr>
                  </w:pPr>
                  <w:r w:rsidRPr="00932279">
                    <w:rPr>
                      <w:rFonts w:ascii="Arial" w:eastAsia="SimSun" w:hAnsi="Arial" w:cs="Arial"/>
                      <w:lang w:eastAsia="zh-CN"/>
                    </w:rPr>
                    <w:t>For FR2 power class 6 UE, i</w:t>
                  </w:r>
                  <w:r w:rsidRPr="00932279">
                    <w:rPr>
                      <w:rFonts w:ascii="Arial" w:eastAsia="Malgun Gothic" w:hAnsi="Arial" w:cs="Arial"/>
                      <w:lang w:val="en-US" w:eastAsia="zh-CN"/>
                    </w:rPr>
                    <w:t>f the target TCI state is unknown, the same requirement for unknown target TCI state case specified in clause 8.10.3 applies.</w:t>
                  </w:r>
                </w:p>
              </w:tc>
            </w:tr>
          </w:tbl>
          <w:p w14:paraId="5C5B5C27" w14:textId="77777777" w:rsidR="00A21CCB" w:rsidRDefault="00A21CCB" w:rsidP="00104438">
            <w:pPr>
              <w:rPr>
                <w:rFonts w:ascii="Arial" w:hAnsi="Arial" w:cs="Arial"/>
                <w:b/>
                <w:bCs/>
                <w:u w:val="single"/>
                <w:lang w:val="en-US" w:eastAsia="zh-CN"/>
              </w:rPr>
            </w:pPr>
          </w:p>
          <w:p w14:paraId="53D0FA0C" w14:textId="3EDA6B83" w:rsidR="00104438" w:rsidRPr="00932279" w:rsidRDefault="00104438" w:rsidP="00104438">
            <w:pPr>
              <w:rPr>
                <w:rFonts w:ascii="Arial" w:hAnsi="Arial" w:cs="Arial"/>
                <w:b/>
                <w:bCs/>
                <w:u w:val="single"/>
                <w:lang w:val="en-US" w:eastAsia="zh-CN"/>
              </w:rPr>
            </w:pPr>
            <w:r w:rsidRPr="00932279">
              <w:rPr>
                <w:rFonts w:ascii="Arial" w:hAnsi="Arial" w:cs="Arial"/>
                <w:b/>
                <w:bCs/>
                <w:u w:val="single"/>
                <w:lang w:val="en-US" w:eastAsia="zh-CN"/>
              </w:rPr>
              <w:t>Test parameters:</w:t>
            </w:r>
          </w:p>
          <w:p w14:paraId="241261C1" w14:textId="4F42BC32" w:rsidR="00104438" w:rsidRPr="00932279" w:rsidRDefault="00104438" w:rsidP="00104438">
            <w:pPr>
              <w:rPr>
                <w:rFonts w:ascii="Arial" w:hAnsi="Arial" w:cs="Arial"/>
                <w:lang w:val="en-US" w:eastAsia="zh-CN"/>
              </w:rPr>
            </w:pPr>
            <w:r w:rsidRPr="00932279">
              <w:rPr>
                <w:rFonts w:ascii="Arial" w:hAnsi="Arial" w:cs="Arial"/>
                <w:lang w:val="en-US" w:eastAsia="zh-CN"/>
              </w:rPr>
              <w:t>Follow A.7.5.8.1.1 NR PCell FR2 active TCI state switch for a known TCI state</w:t>
            </w:r>
          </w:p>
          <w:p w14:paraId="15832C59" w14:textId="05C07398" w:rsidR="00F842D5" w:rsidRPr="00932279" w:rsidRDefault="00F842D5" w:rsidP="00104438">
            <w:pPr>
              <w:rPr>
                <w:rFonts w:ascii="Arial" w:eastAsia="SimSun" w:hAnsi="Arial" w:cs="Arial"/>
              </w:rPr>
            </w:pPr>
            <w:r w:rsidRPr="00932279">
              <w:rPr>
                <w:rFonts w:ascii="Arial" w:eastAsia="SimSun" w:hAnsi="Arial" w:cs="Arial"/>
              </w:rPr>
              <w:t>Target TCI state is in the active TCI state list for PDSCH.</w:t>
            </w:r>
          </w:p>
          <w:p w14:paraId="1CA76909" w14:textId="1D7B128B" w:rsidR="00104438" w:rsidRPr="00932279" w:rsidRDefault="00104438" w:rsidP="00104438">
            <w:pPr>
              <w:rPr>
                <w:rFonts w:ascii="Arial" w:eastAsiaTheme="minorEastAsia" w:hAnsi="Arial" w:cs="Arial"/>
                <w:b/>
                <w:bCs/>
                <w:u w:val="single"/>
                <w:lang w:val="en-US" w:eastAsia="zh-CN"/>
              </w:rPr>
            </w:pPr>
            <w:r w:rsidRPr="00932279">
              <w:rPr>
                <w:rFonts w:ascii="Arial" w:eastAsiaTheme="minorEastAsia" w:hAnsi="Arial" w:cs="Arial"/>
                <w:b/>
                <w:bCs/>
                <w:u w:val="single"/>
                <w:lang w:val="en-US" w:eastAsia="zh-CN"/>
              </w:rPr>
              <w:t>Test parameters:</w:t>
            </w:r>
          </w:p>
          <w:p w14:paraId="462684A4" w14:textId="3CE9A8A3" w:rsidR="00104438" w:rsidRPr="00932279" w:rsidRDefault="00B156B2" w:rsidP="00104438">
            <w:pPr>
              <w:rPr>
                <w:rFonts w:ascii="Arial" w:eastAsia="SimSun" w:hAnsi="Arial" w:cs="Arial"/>
              </w:rPr>
            </w:pPr>
            <w:r w:rsidRPr="00932279">
              <w:rPr>
                <w:rFonts w:ascii="Arial" w:hAnsi="Arial" w:cs="Arial"/>
                <w:color w:val="000000"/>
              </w:rPr>
              <w:t>After receiving MAC-CE command in slot n, UE shall:</w:t>
            </w:r>
            <w:r w:rsidRPr="00932279">
              <w:rPr>
                <w:rFonts w:ascii="Arial" w:hAnsi="Arial" w:cs="Arial"/>
                <w:color w:val="000000"/>
              </w:rPr>
              <w:br/>
              <w:t>- be able to continue to receive on TCI state 0 till n+ T</w:t>
            </w:r>
            <w:r w:rsidRPr="00932279">
              <w:rPr>
                <w:rFonts w:ascii="Arial" w:hAnsi="Arial" w:cs="Arial"/>
                <w:color w:val="000000"/>
                <w:sz w:val="14"/>
                <w:szCs w:val="14"/>
              </w:rPr>
              <w:t xml:space="preserve">HARQ </w:t>
            </w:r>
            <w:r w:rsidRPr="00932279">
              <w:rPr>
                <w:rFonts w:ascii="Arial" w:hAnsi="Arial" w:cs="Arial"/>
                <w:color w:val="000000"/>
              </w:rPr>
              <w:t>+3 ms</w:t>
            </w:r>
            <w:r w:rsidRPr="00932279">
              <w:rPr>
                <w:rFonts w:ascii="Arial" w:hAnsi="Arial" w:cs="Arial"/>
                <w:color w:val="000000"/>
              </w:rPr>
              <w:br/>
              <w:t>- be able to start receiving on TCI state 1 after n+ T</w:t>
            </w:r>
            <w:r w:rsidRPr="00932279">
              <w:rPr>
                <w:rFonts w:ascii="Arial" w:hAnsi="Arial" w:cs="Arial"/>
                <w:color w:val="000000"/>
                <w:sz w:val="14"/>
                <w:szCs w:val="14"/>
              </w:rPr>
              <w:t xml:space="preserve">HARQ </w:t>
            </w:r>
            <w:r w:rsidRPr="00932279">
              <w:rPr>
                <w:rFonts w:ascii="Arial" w:hAnsi="Arial" w:cs="Arial"/>
                <w:color w:val="000000"/>
              </w:rPr>
              <w:t>+</w:t>
            </w:r>
            <w:r w:rsidR="001C07C7" w:rsidRPr="00932279">
              <w:rPr>
                <w:rFonts w:ascii="Arial" w:hAnsi="Arial" w:cs="Arial"/>
                <w:color w:val="000000"/>
              </w:rPr>
              <w:t>7</w:t>
            </w:r>
            <w:r w:rsidRPr="00932279">
              <w:rPr>
                <w:rFonts w:ascii="Arial" w:hAnsi="Arial" w:cs="Arial"/>
                <w:color w:val="000000"/>
              </w:rPr>
              <w:t xml:space="preserve"> ms</w:t>
            </w:r>
            <w:r w:rsidR="001C07C7" w:rsidRPr="00932279">
              <w:rPr>
                <w:rFonts w:ascii="Arial" w:hAnsi="Arial" w:cs="Arial"/>
                <w:color w:val="000000"/>
              </w:rPr>
              <w:t xml:space="preserve"> +</w:t>
            </w:r>
            <w:r w:rsidR="001C07C7" w:rsidRPr="00932279">
              <w:rPr>
                <w:rFonts w:ascii="Arial" w:eastAsia="SimSun" w:hAnsi="Arial" w:cs="Arial"/>
              </w:rPr>
              <w:t xml:space="preserve"> T</w:t>
            </w:r>
            <w:r w:rsidR="001C07C7" w:rsidRPr="00932279">
              <w:rPr>
                <w:rFonts w:ascii="Arial" w:eastAsia="SimSun" w:hAnsi="Arial" w:cs="Arial"/>
                <w:vertAlign w:val="subscript"/>
              </w:rPr>
              <w:t xml:space="preserve">first-SSB </w:t>
            </w:r>
            <w:r w:rsidR="001C07C7" w:rsidRPr="00932279">
              <w:rPr>
                <w:rFonts w:ascii="Arial" w:eastAsia="SimSun" w:hAnsi="Arial" w:cs="Arial"/>
              </w:rPr>
              <w:t xml:space="preserve"> + T</w:t>
            </w:r>
            <w:r w:rsidR="001C07C7" w:rsidRPr="00932279">
              <w:rPr>
                <w:rFonts w:ascii="Arial" w:eastAsia="SimSun" w:hAnsi="Arial" w:cs="Arial"/>
                <w:vertAlign w:val="subscript"/>
              </w:rPr>
              <w:t xml:space="preserve">rs  </w:t>
            </w:r>
            <w:r w:rsidR="009E32CF" w:rsidRPr="00932279">
              <w:rPr>
                <w:rFonts w:ascii="Arial" w:hAnsi="Arial" w:cs="Arial"/>
                <w:color w:val="000000"/>
              </w:rPr>
              <w:t xml:space="preserve">if </w:t>
            </w:r>
            <w:r w:rsidR="004C29A6" w:rsidRPr="00932279">
              <w:rPr>
                <w:rFonts w:ascii="Arial" w:eastAsia="SimSun" w:hAnsi="Arial" w:cs="Arial"/>
              </w:rPr>
              <w:t>target TCI state is in the active TCI state list for PDSCH</w:t>
            </w:r>
            <w:r w:rsidR="00F842D5" w:rsidRPr="00932279">
              <w:rPr>
                <w:rFonts w:ascii="Arial" w:eastAsia="SimSun" w:hAnsi="Arial" w:cs="Arial"/>
              </w:rPr>
              <w:t>.</w:t>
            </w:r>
          </w:p>
          <w:p w14:paraId="4F546D68" w14:textId="431F4FEE" w:rsidR="00F842D5" w:rsidRPr="00932279" w:rsidRDefault="00F842D5" w:rsidP="00104438">
            <w:pPr>
              <w:rPr>
                <w:rFonts w:ascii="Arial" w:eastAsiaTheme="minorEastAsia" w:hAnsi="Arial" w:cs="Arial"/>
                <w:b/>
                <w:bCs/>
                <w:u w:val="single"/>
                <w:lang w:val="en-US" w:eastAsia="zh-CN"/>
              </w:rPr>
            </w:pPr>
          </w:p>
        </w:tc>
        <w:tc>
          <w:tcPr>
            <w:tcW w:w="1885" w:type="dxa"/>
          </w:tcPr>
          <w:p w14:paraId="540C9310" w14:textId="68F0DE2D" w:rsidR="00931394" w:rsidRPr="00932279" w:rsidRDefault="003840E4" w:rsidP="00D70A14">
            <w:pPr>
              <w:rPr>
                <w:rFonts w:ascii="Arial" w:eastAsiaTheme="minorEastAsia" w:hAnsi="Arial" w:cs="Arial"/>
                <w:color w:val="000000" w:themeColor="text1"/>
              </w:rPr>
            </w:pPr>
            <w:r>
              <w:rPr>
                <w:rFonts w:ascii="Arial" w:eastAsiaTheme="minorEastAsia" w:hAnsi="Arial" w:cs="Arial"/>
                <w:lang w:val="en-US" w:eastAsia="zh-CN"/>
              </w:rPr>
              <w:lastRenderedPageBreak/>
              <w:t>2 tests:1 for unidirectional and 1 for bi-directional</w:t>
            </w:r>
          </w:p>
        </w:tc>
      </w:tr>
      <w:tr w:rsidR="00E744AD" w:rsidRPr="00932279" w14:paraId="6E8CBFC8" w14:textId="5B340B89" w:rsidTr="00813F79">
        <w:tc>
          <w:tcPr>
            <w:tcW w:w="904" w:type="dxa"/>
          </w:tcPr>
          <w:p w14:paraId="6E2E683D" w14:textId="27807E25" w:rsidR="00E744AD" w:rsidRPr="00932279" w:rsidRDefault="00262605" w:rsidP="00E744AD">
            <w:pPr>
              <w:rPr>
                <w:rFonts w:ascii="Arial" w:hAnsi="Arial" w:cs="Arial"/>
                <w:lang w:val="en-US" w:eastAsia="zh-CN"/>
              </w:rPr>
            </w:pPr>
            <w:r w:rsidRPr="00932279">
              <w:rPr>
                <w:rFonts w:ascii="Arial" w:hAnsi="Arial" w:cs="Arial"/>
                <w:lang w:val="en-US" w:eastAsia="zh-CN"/>
              </w:rPr>
              <w:t>1</w:t>
            </w:r>
            <w:r w:rsidR="00C3288E" w:rsidRPr="00932279">
              <w:rPr>
                <w:rFonts w:ascii="Arial" w:hAnsi="Arial" w:cs="Arial"/>
                <w:lang w:val="en-US" w:eastAsia="zh-CN"/>
              </w:rPr>
              <w:t>1</w:t>
            </w:r>
            <w:r w:rsidR="00E744AD" w:rsidRPr="00932279">
              <w:rPr>
                <w:rFonts w:ascii="Arial" w:hAnsi="Arial" w:cs="Arial"/>
                <w:lang w:val="en-US" w:eastAsia="zh-CN"/>
              </w:rPr>
              <w:t>.SA</w:t>
            </w:r>
          </w:p>
        </w:tc>
        <w:tc>
          <w:tcPr>
            <w:tcW w:w="2551" w:type="dxa"/>
          </w:tcPr>
          <w:p w14:paraId="0561D5BD" w14:textId="37C945B2" w:rsidR="00E744AD" w:rsidRPr="00932279" w:rsidRDefault="00E744AD" w:rsidP="00E744AD">
            <w:pPr>
              <w:rPr>
                <w:rFonts w:ascii="Arial" w:hAnsi="Arial" w:cs="Arial"/>
                <w:lang w:eastAsia="zh-CN"/>
              </w:rPr>
            </w:pPr>
            <w:r w:rsidRPr="00932279">
              <w:rPr>
                <w:rFonts w:ascii="Arial" w:hAnsi="Arial" w:cs="Arial"/>
                <w:lang w:eastAsia="zh-CN"/>
              </w:rPr>
              <w:t>Scheduling availability of UE performing L1-RSRP measurement on FR2</w:t>
            </w:r>
            <w:r w:rsidRPr="00932279">
              <w:rPr>
                <w:rFonts w:ascii="Arial" w:hAnsi="Arial" w:cs="Arial"/>
                <w:lang w:val="en-US" w:eastAsia="zh-CN"/>
              </w:rPr>
              <w:t>, configured with</w:t>
            </w:r>
            <w:r w:rsidRPr="00932279">
              <w:rPr>
                <w:rFonts w:ascii="Arial" w:hAnsi="Arial" w:cs="Arial"/>
                <w:lang w:val="en-US" w:eastAsia="zh-CN"/>
              </w:rPr>
              <w:br/>
            </w:r>
            <w:r w:rsidRPr="00932279">
              <w:rPr>
                <w:rFonts w:ascii="Arial" w:hAnsi="Arial" w:cs="Arial"/>
                <w:i/>
                <w:iCs/>
                <w:lang w:val="en-US" w:eastAsia="zh-CN"/>
              </w:rPr>
              <w:t>[</w:t>
            </w:r>
            <w:r w:rsidRPr="00932279">
              <w:rPr>
                <w:rFonts w:ascii="Arial" w:hAnsi="Arial" w:cs="Arial"/>
                <w:i/>
                <w:iCs/>
                <w:lang w:eastAsia="zh-CN"/>
              </w:rPr>
              <w:t>highSpeedMeasFlag</w:t>
            </w:r>
            <w:r w:rsidRPr="00932279">
              <w:rPr>
                <w:rFonts w:ascii="Arial" w:hAnsi="Arial" w:cs="Arial"/>
                <w:i/>
                <w:iCs/>
                <w:lang w:val="en-US" w:eastAsia="zh-CN"/>
              </w:rPr>
              <w:t>FR2</w:t>
            </w:r>
            <w:r w:rsidRPr="00932279">
              <w:rPr>
                <w:rFonts w:ascii="Arial" w:hAnsi="Arial" w:cs="Arial"/>
                <w:i/>
                <w:iCs/>
                <w:lang w:eastAsia="zh-CN"/>
              </w:rPr>
              <w:t>-r1</w:t>
            </w:r>
            <w:r w:rsidRPr="00932279">
              <w:rPr>
                <w:rFonts w:ascii="Arial" w:hAnsi="Arial" w:cs="Arial"/>
                <w:i/>
                <w:iCs/>
                <w:lang w:val="en-US" w:eastAsia="zh-CN"/>
              </w:rPr>
              <w:t>7]</w:t>
            </w:r>
          </w:p>
        </w:tc>
        <w:tc>
          <w:tcPr>
            <w:tcW w:w="5197" w:type="dxa"/>
          </w:tcPr>
          <w:p w14:paraId="616A3CB8" w14:textId="7BB7AE4C" w:rsidR="009B38B3" w:rsidRPr="00932279" w:rsidRDefault="00A06743" w:rsidP="009B38B3">
            <w:pPr>
              <w:rPr>
                <w:rFonts w:ascii="Arial" w:eastAsiaTheme="minorEastAsia" w:hAnsi="Arial" w:cs="Arial"/>
                <w:color w:val="000000" w:themeColor="text1"/>
              </w:rPr>
            </w:pPr>
            <w:r w:rsidRPr="00932279">
              <w:rPr>
                <w:rFonts w:ascii="Arial" w:eastAsiaTheme="minorEastAsia" w:hAnsi="Arial" w:cs="Arial"/>
                <w:color w:val="000000" w:themeColor="text1"/>
              </w:rPr>
              <w:t>Test case shall capture</w:t>
            </w:r>
            <w:r>
              <w:rPr>
                <w:rFonts w:ascii="Arial" w:eastAsiaTheme="minorEastAsia" w:hAnsi="Arial" w:cs="Arial"/>
                <w:color w:val="000000" w:themeColor="text1"/>
              </w:rPr>
              <w:t xml:space="preserve"> and verify</w:t>
            </w:r>
            <w:r w:rsidRPr="00932279">
              <w:rPr>
                <w:rFonts w:ascii="Arial" w:eastAsiaTheme="minorEastAsia" w:hAnsi="Arial" w:cs="Arial"/>
                <w:color w:val="000000" w:themeColor="text1"/>
              </w:rPr>
              <w:t xml:space="preserve"> </w:t>
            </w:r>
            <w:r w:rsidR="009B38B3" w:rsidRPr="00932279">
              <w:rPr>
                <w:rFonts w:ascii="Arial" w:eastAsiaTheme="minorEastAsia" w:hAnsi="Arial" w:cs="Arial"/>
                <w:color w:val="000000" w:themeColor="text1"/>
              </w:rPr>
              <w:t xml:space="preserve">below specification: </w:t>
            </w:r>
          </w:p>
          <w:tbl>
            <w:tblPr>
              <w:tblStyle w:val="TableGrid"/>
              <w:tblW w:w="0" w:type="auto"/>
              <w:tblLook w:val="04A0" w:firstRow="1" w:lastRow="0" w:firstColumn="1" w:lastColumn="0" w:noHBand="0" w:noVBand="1"/>
            </w:tblPr>
            <w:tblGrid>
              <w:gridCol w:w="4971"/>
            </w:tblGrid>
            <w:tr w:rsidR="001A67EC" w14:paraId="7A5E3F1C" w14:textId="77777777" w:rsidTr="001A67EC">
              <w:tc>
                <w:tcPr>
                  <w:tcW w:w="6488" w:type="dxa"/>
                </w:tcPr>
                <w:p w14:paraId="0CA810BB" w14:textId="77777777" w:rsidR="001A67EC" w:rsidRPr="00932279" w:rsidRDefault="001A67EC" w:rsidP="001A67EC">
                  <w:pPr>
                    <w:rPr>
                      <w:rFonts w:ascii="Arial" w:hAnsi="Arial" w:cs="Arial"/>
                      <w:lang w:val="en-US" w:eastAsia="zh-CN"/>
                    </w:rPr>
                  </w:pPr>
                  <w:r w:rsidRPr="00932279">
                    <w:rPr>
                      <w:rFonts w:ascii="Arial" w:hAnsi="Arial" w:cs="Arial"/>
                      <w:lang w:val="en-US" w:eastAsia="zh-CN"/>
                    </w:rPr>
                    <w:t xml:space="preserve">In HST scenario, the UE is not expected to transmit PUCCH/PUSCH/SRS or receive PDCCH/PDSCH/CSI-RS for tracking/CSI-RS for CQI on </w:t>
                  </w:r>
                </w:p>
                <w:p w14:paraId="26969DA4" w14:textId="77777777" w:rsidR="001A67EC" w:rsidRPr="00932279" w:rsidRDefault="001A67EC" w:rsidP="001A67EC">
                  <w:pPr>
                    <w:rPr>
                      <w:rFonts w:ascii="Arial" w:hAnsi="Arial" w:cs="Arial"/>
                      <w:lang w:val="en-US" w:eastAsia="zh-CN"/>
                    </w:rPr>
                  </w:pPr>
                  <w:r w:rsidRPr="00932279">
                    <w:rPr>
                      <w:rFonts w:ascii="Arial" w:hAnsi="Arial" w:cs="Arial"/>
                      <w:lang w:val="en-US" w:eastAsia="zh-CN"/>
                    </w:rPr>
                    <w:t>-</w:t>
                  </w:r>
                  <w:r w:rsidRPr="00932279">
                    <w:rPr>
                      <w:rFonts w:ascii="Arial" w:hAnsi="Arial" w:cs="Arial"/>
                      <w:lang w:val="en-US" w:eastAsia="zh-CN"/>
                    </w:rPr>
                    <w:tab/>
                    <w:t>symbols corresponding to the SSB indexes configured for L1-RSRP measurement and 1 data symbol before each consecutive SSB symbols to be measured for L1-RSRP and 1 data symbol after each consecutive SSB symbols to be measured for L1-RSRP, and/or</w:t>
                  </w:r>
                </w:p>
                <w:p w14:paraId="7B2A6FE5" w14:textId="77777777" w:rsidR="001A67EC" w:rsidRPr="00932279" w:rsidRDefault="001A67EC" w:rsidP="001A67EC">
                  <w:pPr>
                    <w:rPr>
                      <w:rFonts w:ascii="Arial" w:hAnsi="Arial" w:cs="Arial"/>
                      <w:lang w:val="en-US" w:eastAsia="zh-CN"/>
                    </w:rPr>
                  </w:pPr>
                  <w:r w:rsidRPr="00932279">
                    <w:rPr>
                      <w:rFonts w:ascii="Arial" w:hAnsi="Arial" w:cs="Arial"/>
                      <w:lang w:val="en-US" w:eastAsia="zh-CN"/>
                    </w:rPr>
                    <w:t>-</w:t>
                  </w:r>
                  <w:r w:rsidRPr="00932279">
                    <w:rPr>
                      <w:rFonts w:ascii="Arial" w:hAnsi="Arial" w:cs="Arial"/>
                      <w:lang w:val="en-US" w:eastAsia="zh-CN"/>
                    </w:rPr>
                    <w:tab/>
                    <w:t>symbols corresponding to the periodic CSI-RS resource configured for L1-RSRP measurement and 1 data symbol before each periodic CSI-RS resource to be measured for L1-RSRP and 1 data symbol after each periodic CSI-RS for L1-RSRP measurement symbols to be measured for L1-RSRP, and/or</w:t>
                  </w:r>
                </w:p>
                <w:p w14:paraId="2613A3CC" w14:textId="77777777" w:rsidR="001A67EC" w:rsidRPr="00932279" w:rsidRDefault="001A67EC" w:rsidP="001A67EC">
                  <w:pPr>
                    <w:rPr>
                      <w:rFonts w:ascii="Arial" w:hAnsi="Arial" w:cs="Arial"/>
                      <w:lang w:val="en-US" w:eastAsia="zh-CN"/>
                    </w:rPr>
                  </w:pPr>
                  <w:r w:rsidRPr="00932279">
                    <w:rPr>
                      <w:rFonts w:ascii="Arial" w:hAnsi="Arial" w:cs="Arial"/>
                      <w:lang w:val="en-US" w:eastAsia="zh-CN"/>
                    </w:rPr>
                    <w:t>-</w:t>
                  </w:r>
                  <w:r w:rsidRPr="00932279">
                    <w:rPr>
                      <w:rFonts w:ascii="Arial" w:hAnsi="Arial" w:cs="Arial"/>
                      <w:lang w:val="en-US" w:eastAsia="zh-CN"/>
                    </w:rPr>
                    <w:tab/>
                    <w:t>symbols corresponding to the semi-persistent CSI-RS resource configured for L1-RSRP measurement and 1 data symbol before each semi-persistent CSI-RS resource to be measured for L1-RSRP and 1 data symbol after each semi-persistent CSI-RS resource to be measured for L1-RSRP when the resource is activated, and/or</w:t>
                  </w:r>
                </w:p>
                <w:p w14:paraId="268C95DE" w14:textId="5A7F8979" w:rsidR="001A67EC" w:rsidRDefault="001A67EC" w:rsidP="001A67EC">
                  <w:pPr>
                    <w:rPr>
                      <w:rFonts w:ascii="Arial" w:hAnsi="Arial" w:cs="Arial"/>
                      <w:lang w:val="en-US" w:eastAsia="zh-CN"/>
                    </w:rPr>
                  </w:pPr>
                  <w:r w:rsidRPr="00932279">
                    <w:rPr>
                      <w:rFonts w:ascii="Arial" w:hAnsi="Arial" w:cs="Arial"/>
                      <w:lang w:val="en-US" w:eastAsia="zh-CN"/>
                    </w:rPr>
                    <w:t>-</w:t>
                  </w:r>
                  <w:r w:rsidRPr="00932279">
                    <w:rPr>
                      <w:rFonts w:ascii="Arial" w:hAnsi="Arial" w:cs="Arial"/>
                      <w:lang w:val="en-US" w:eastAsia="zh-CN"/>
                    </w:rPr>
                    <w:tab/>
                    <w:t xml:space="preserve">symbols corresponding to the aperiodic CSI-RS resource configured for L1-RSRP measurement and 1 data symbol before each aperiodic CSI-RS resource to be measured for L1-RSRP measurement </w:t>
                  </w:r>
                  <w:r w:rsidRPr="00932279">
                    <w:rPr>
                      <w:rFonts w:ascii="Arial" w:hAnsi="Arial" w:cs="Arial"/>
                      <w:lang w:val="en-US" w:eastAsia="zh-CN"/>
                    </w:rPr>
                    <w:lastRenderedPageBreak/>
                    <w:t>and 1 data symbol after each aperiodic CSI-RS resource to be measured for L1-RSRP measurement when the reporting is triggered.</w:t>
                  </w:r>
                </w:p>
              </w:tc>
            </w:tr>
          </w:tbl>
          <w:p w14:paraId="15516497" w14:textId="70E8A798" w:rsidR="0069644F" w:rsidRPr="00932279" w:rsidRDefault="0069644F" w:rsidP="00104438">
            <w:pPr>
              <w:rPr>
                <w:rFonts w:ascii="Arial" w:hAnsi="Arial" w:cs="Arial"/>
                <w:lang w:val="en-US" w:eastAsia="zh-CN"/>
              </w:rPr>
            </w:pPr>
          </w:p>
        </w:tc>
        <w:tc>
          <w:tcPr>
            <w:tcW w:w="1885" w:type="dxa"/>
          </w:tcPr>
          <w:p w14:paraId="4956A26E" w14:textId="7B886632" w:rsidR="00931394" w:rsidRPr="00932279" w:rsidRDefault="003840E4" w:rsidP="009B38B3">
            <w:pPr>
              <w:rPr>
                <w:rFonts w:ascii="Arial" w:eastAsiaTheme="minorEastAsia" w:hAnsi="Arial" w:cs="Arial"/>
                <w:color w:val="000000" w:themeColor="text1"/>
              </w:rPr>
            </w:pPr>
            <w:r>
              <w:rPr>
                <w:rFonts w:ascii="Arial" w:eastAsiaTheme="minorEastAsia" w:hAnsi="Arial" w:cs="Arial"/>
                <w:lang w:val="en-US" w:eastAsia="zh-CN"/>
              </w:rPr>
              <w:lastRenderedPageBreak/>
              <w:t>2 tests:1 for unidirectional and 1 for bi-directional</w:t>
            </w:r>
          </w:p>
        </w:tc>
      </w:tr>
      <w:tr w:rsidR="00E744AD" w:rsidRPr="00932279" w14:paraId="297CE738" w14:textId="1844283A" w:rsidTr="00813F79">
        <w:tc>
          <w:tcPr>
            <w:tcW w:w="904" w:type="dxa"/>
          </w:tcPr>
          <w:p w14:paraId="2EF1AB7B" w14:textId="0BF2BA42" w:rsidR="00E744AD" w:rsidRPr="00932279" w:rsidRDefault="009B38B3" w:rsidP="00E744AD">
            <w:pPr>
              <w:rPr>
                <w:rFonts w:ascii="Arial" w:hAnsi="Arial" w:cs="Arial"/>
                <w:lang w:val="en-US" w:eastAsia="zh-CN"/>
              </w:rPr>
            </w:pPr>
            <w:r w:rsidRPr="00932279">
              <w:rPr>
                <w:rFonts w:ascii="Arial" w:hAnsi="Arial" w:cs="Arial"/>
                <w:lang w:val="en-US" w:eastAsia="zh-CN"/>
              </w:rPr>
              <w:t>1</w:t>
            </w:r>
            <w:r w:rsidR="00C3288E" w:rsidRPr="00932279">
              <w:rPr>
                <w:rFonts w:ascii="Arial" w:hAnsi="Arial" w:cs="Arial"/>
                <w:lang w:val="en-US" w:eastAsia="zh-CN"/>
              </w:rPr>
              <w:t>2</w:t>
            </w:r>
            <w:r w:rsidRPr="00932279">
              <w:rPr>
                <w:rFonts w:ascii="Arial" w:hAnsi="Arial" w:cs="Arial"/>
                <w:lang w:val="en-US" w:eastAsia="zh-CN"/>
              </w:rPr>
              <w:t>.SA</w:t>
            </w:r>
          </w:p>
        </w:tc>
        <w:tc>
          <w:tcPr>
            <w:tcW w:w="2551" w:type="dxa"/>
          </w:tcPr>
          <w:p w14:paraId="084C559E" w14:textId="3CE7A632" w:rsidR="00E744AD" w:rsidRPr="00932279" w:rsidRDefault="00500685" w:rsidP="00E744AD">
            <w:pPr>
              <w:rPr>
                <w:rFonts w:ascii="Arial" w:hAnsi="Arial" w:cs="Arial"/>
                <w:lang w:val="en-US" w:eastAsia="zh-CN"/>
              </w:rPr>
            </w:pPr>
            <w:r w:rsidRPr="00932279">
              <w:rPr>
                <w:rFonts w:ascii="Arial" w:hAnsi="Arial" w:cs="Arial"/>
                <w:lang w:val="en-US" w:eastAsia="zh-CN"/>
              </w:rPr>
              <w:t>Scheduling availability of UE performing L1-SINR  measurement on FR2, configured with</w:t>
            </w:r>
            <w:r w:rsidRPr="00932279">
              <w:rPr>
                <w:rFonts w:ascii="Arial" w:hAnsi="Arial" w:cs="Arial"/>
                <w:lang w:val="en-US" w:eastAsia="zh-CN"/>
              </w:rPr>
              <w:br/>
            </w:r>
            <w:r w:rsidRPr="00932279">
              <w:rPr>
                <w:rFonts w:ascii="Arial" w:hAnsi="Arial" w:cs="Arial"/>
                <w:i/>
                <w:iCs/>
                <w:lang w:val="en-US" w:eastAsia="zh-CN"/>
              </w:rPr>
              <w:t>[</w:t>
            </w:r>
            <w:r w:rsidRPr="00932279">
              <w:rPr>
                <w:rFonts w:ascii="Arial" w:hAnsi="Arial" w:cs="Arial"/>
                <w:i/>
                <w:iCs/>
                <w:lang w:eastAsia="zh-CN"/>
              </w:rPr>
              <w:t>highSpeedMeasFlag</w:t>
            </w:r>
            <w:r w:rsidRPr="00932279">
              <w:rPr>
                <w:rFonts w:ascii="Arial" w:hAnsi="Arial" w:cs="Arial"/>
                <w:i/>
                <w:iCs/>
                <w:lang w:val="en-US" w:eastAsia="zh-CN"/>
              </w:rPr>
              <w:t>FR2</w:t>
            </w:r>
            <w:r w:rsidRPr="00932279">
              <w:rPr>
                <w:rFonts w:ascii="Arial" w:hAnsi="Arial" w:cs="Arial"/>
                <w:i/>
                <w:iCs/>
                <w:lang w:eastAsia="zh-CN"/>
              </w:rPr>
              <w:t>-r1</w:t>
            </w:r>
            <w:r w:rsidRPr="00932279">
              <w:rPr>
                <w:rFonts w:ascii="Arial" w:hAnsi="Arial" w:cs="Arial"/>
                <w:i/>
                <w:iCs/>
                <w:lang w:val="en-US" w:eastAsia="zh-CN"/>
              </w:rPr>
              <w:t>7]</w:t>
            </w:r>
          </w:p>
        </w:tc>
        <w:tc>
          <w:tcPr>
            <w:tcW w:w="5197" w:type="dxa"/>
          </w:tcPr>
          <w:p w14:paraId="5B5F4F03" w14:textId="7D540C3A" w:rsidR="009B68AD" w:rsidRPr="00932279" w:rsidRDefault="009B68AD" w:rsidP="009B68AD">
            <w:pPr>
              <w:rPr>
                <w:rFonts w:ascii="Arial" w:eastAsiaTheme="minorEastAsia" w:hAnsi="Arial" w:cs="Arial"/>
                <w:color w:val="000000" w:themeColor="text1"/>
              </w:rPr>
            </w:pPr>
            <w:r w:rsidRPr="00932279">
              <w:rPr>
                <w:rFonts w:ascii="Arial" w:eastAsiaTheme="minorEastAsia" w:hAnsi="Arial" w:cs="Arial"/>
                <w:color w:val="000000" w:themeColor="text1"/>
              </w:rPr>
              <w:t>Test case shall capture</w:t>
            </w:r>
            <w:r w:rsidR="00A06743">
              <w:rPr>
                <w:rFonts w:ascii="Arial" w:eastAsiaTheme="minorEastAsia" w:hAnsi="Arial" w:cs="Arial"/>
                <w:color w:val="000000" w:themeColor="text1"/>
              </w:rPr>
              <w:t xml:space="preserve"> and verify</w:t>
            </w:r>
            <w:r w:rsidRPr="00932279">
              <w:rPr>
                <w:rFonts w:ascii="Arial" w:eastAsiaTheme="minorEastAsia" w:hAnsi="Arial" w:cs="Arial"/>
                <w:color w:val="000000" w:themeColor="text1"/>
              </w:rPr>
              <w:t xml:space="preserve"> below specification: </w:t>
            </w:r>
          </w:p>
          <w:tbl>
            <w:tblPr>
              <w:tblStyle w:val="TableGrid"/>
              <w:tblW w:w="0" w:type="auto"/>
              <w:tblLook w:val="04A0" w:firstRow="1" w:lastRow="0" w:firstColumn="1" w:lastColumn="0" w:noHBand="0" w:noVBand="1"/>
            </w:tblPr>
            <w:tblGrid>
              <w:gridCol w:w="4971"/>
            </w:tblGrid>
            <w:tr w:rsidR="001A67EC" w14:paraId="47165D0A" w14:textId="77777777" w:rsidTr="001A67EC">
              <w:tc>
                <w:tcPr>
                  <w:tcW w:w="6488" w:type="dxa"/>
                </w:tcPr>
                <w:p w14:paraId="5A27E202" w14:textId="3FFC1B34" w:rsidR="001A67EC" w:rsidRDefault="001A67EC" w:rsidP="00E744AD">
                  <w:pPr>
                    <w:rPr>
                      <w:rFonts w:ascii="Arial" w:hAnsi="Arial" w:cs="Arial"/>
                      <w:lang w:val="en-US" w:eastAsia="zh-CN"/>
                    </w:rPr>
                  </w:pPr>
                  <w:r w:rsidRPr="00932279">
                    <w:rPr>
                      <w:rFonts w:ascii="Arial" w:hAnsi="Arial" w:cs="Arial"/>
                      <w:lang w:eastAsia="ja-JP"/>
                    </w:rPr>
                    <w:t>The UE is not expected to transmit PUCCH/PUSCH/SRS or receive PDCCH/PDSCH</w:t>
                  </w:r>
                  <w:r w:rsidRPr="00932279">
                    <w:rPr>
                      <w:rFonts w:ascii="Arial" w:hAnsi="Arial" w:cs="Arial"/>
                      <w:lang w:eastAsia="zh-CN"/>
                    </w:rPr>
                    <w:t>/CSI-RS for tracking/CSI-RS for CQI</w:t>
                  </w:r>
                  <w:r w:rsidRPr="00932279">
                    <w:rPr>
                      <w:rFonts w:ascii="Arial" w:hAnsi="Arial" w:cs="Arial"/>
                      <w:lang w:eastAsia="ja-JP"/>
                    </w:rPr>
                    <w:t xml:space="preserve"> on the symbols to be measured for L1-SINR, and on 1 data symbol before symbols to be measured for L1-SINR and 1 data symbol after symbols to be measured for L1-SINR for FR2 power class 6 UE configured with </w:t>
                  </w:r>
                  <w:r w:rsidRPr="00932279">
                    <w:rPr>
                      <w:rFonts w:ascii="Arial" w:hAnsi="Arial" w:cs="Arial"/>
                      <w:i/>
                      <w:lang w:eastAsia="zh-CN"/>
                    </w:rPr>
                    <w:t>[</w:t>
                  </w:r>
                  <w:r w:rsidRPr="00932279">
                    <w:rPr>
                      <w:rFonts w:ascii="Arial" w:hAnsi="Arial" w:cs="Arial"/>
                      <w:i/>
                      <w:lang w:val="en-US" w:eastAsia="zh-CN"/>
                    </w:rPr>
                    <w:t>highSpeedMeasFlagFR2-r17</w:t>
                  </w:r>
                  <w:r w:rsidRPr="00932279">
                    <w:rPr>
                      <w:rFonts w:ascii="Arial" w:hAnsi="Arial" w:cs="Arial"/>
                      <w:i/>
                      <w:lang w:eastAsia="zh-CN"/>
                    </w:rPr>
                    <w:t>]</w:t>
                  </w:r>
                  <w:r w:rsidRPr="00932279">
                    <w:rPr>
                      <w:rFonts w:ascii="Arial" w:hAnsi="Arial" w:cs="Arial"/>
                      <w:lang w:eastAsia="ja-JP"/>
                    </w:rPr>
                    <w:t>.</w:t>
                  </w:r>
                </w:p>
              </w:tc>
            </w:tr>
          </w:tbl>
          <w:p w14:paraId="737D5042" w14:textId="592095B1" w:rsidR="00E744AD" w:rsidRPr="00932279" w:rsidRDefault="00E744AD" w:rsidP="00E744AD">
            <w:pPr>
              <w:rPr>
                <w:rFonts w:ascii="Arial" w:hAnsi="Arial" w:cs="Arial"/>
                <w:lang w:val="en-US" w:eastAsia="zh-CN"/>
              </w:rPr>
            </w:pPr>
          </w:p>
        </w:tc>
        <w:tc>
          <w:tcPr>
            <w:tcW w:w="1885" w:type="dxa"/>
          </w:tcPr>
          <w:p w14:paraId="5F233545" w14:textId="3AC5840D" w:rsidR="00931394" w:rsidRPr="00932279" w:rsidRDefault="003840E4" w:rsidP="009B68AD">
            <w:pPr>
              <w:rPr>
                <w:rFonts w:ascii="Arial" w:eastAsiaTheme="minorEastAsia" w:hAnsi="Arial" w:cs="Arial"/>
                <w:color w:val="000000" w:themeColor="text1"/>
              </w:rPr>
            </w:pPr>
            <w:r>
              <w:rPr>
                <w:rFonts w:ascii="Arial" w:eastAsiaTheme="minorEastAsia" w:hAnsi="Arial" w:cs="Arial"/>
                <w:lang w:val="en-US" w:eastAsia="zh-CN"/>
              </w:rPr>
              <w:t>2 tests:1 for unidirectional and 1 for bi-directional</w:t>
            </w:r>
          </w:p>
        </w:tc>
      </w:tr>
      <w:tr w:rsidR="000D416E" w:rsidRPr="00932279" w14:paraId="5794168E" w14:textId="4EEAACA1" w:rsidTr="00813F79">
        <w:tc>
          <w:tcPr>
            <w:tcW w:w="8652" w:type="dxa"/>
            <w:gridSpan w:val="3"/>
          </w:tcPr>
          <w:p w14:paraId="5BB205C4" w14:textId="1CD47385" w:rsidR="000D416E" w:rsidRPr="00932279" w:rsidRDefault="000D416E" w:rsidP="00086805">
            <w:pPr>
              <w:keepNext/>
              <w:rPr>
                <w:rFonts w:ascii="Arial" w:hAnsi="Arial" w:cs="Arial"/>
                <w:lang w:val="en-US" w:eastAsia="zh-CN"/>
              </w:rPr>
            </w:pPr>
            <w:r w:rsidRPr="00932279">
              <w:rPr>
                <w:rFonts w:ascii="Arial" w:hAnsi="Arial" w:cs="Arial"/>
                <w:lang w:val="en-US" w:eastAsia="zh-CN"/>
              </w:rPr>
              <w:t>Note 1 : All tests are for frequency range FR2</w:t>
            </w:r>
          </w:p>
        </w:tc>
        <w:tc>
          <w:tcPr>
            <w:tcW w:w="1885" w:type="dxa"/>
          </w:tcPr>
          <w:p w14:paraId="0029F4D6" w14:textId="77777777" w:rsidR="00931394" w:rsidRPr="00932279" w:rsidRDefault="00931394" w:rsidP="00086805">
            <w:pPr>
              <w:keepNext/>
              <w:rPr>
                <w:rFonts w:ascii="Arial" w:hAnsi="Arial" w:cs="Arial"/>
                <w:lang w:val="en-US" w:eastAsia="zh-CN"/>
              </w:rPr>
            </w:pPr>
          </w:p>
        </w:tc>
      </w:tr>
    </w:tbl>
    <w:p w14:paraId="494B5323" w14:textId="0F0F782C" w:rsidR="00EF6E11" w:rsidRPr="00164624" w:rsidRDefault="00086805" w:rsidP="00164624">
      <w:pPr>
        <w:pStyle w:val="Caption"/>
        <w:jc w:val="center"/>
        <w:rPr>
          <w:rFonts w:ascii="Arial" w:eastAsiaTheme="minorEastAsia" w:hAnsi="Arial" w:cs="Arial"/>
          <w:lang w:val="en-US" w:eastAsia="zh-CN"/>
        </w:rPr>
      </w:pPr>
      <w:bookmarkStart w:id="0" w:name="_Ref100739368"/>
      <w:r w:rsidRPr="00164624">
        <w:rPr>
          <w:rFonts w:ascii="Arial" w:hAnsi="Arial" w:cs="Arial"/>
        </w:rPr>
        <w:t xml:space="preserve">Table </w:t>
      </w:r>
      <w:r w:rsidRPr="00164624">
        <w:rPr>
          <w:rFonts w:ascii="Arial" w:hAnsi="Arial" w:cs="Arial"/>
        </w:rPr>
        <w:fldChar w:fldCharType="begin"/>
      </w:r>
      <w:r w:rsidRPr="00164624">
        <w:rPr>
          <w:rFonts w:ascii="Arial" w:hAnsi="Arial" w:cs="Arial"/>
        </w:rPr>
        <w:instrText xml:space="preserve"> SEQ Table \* ARABIC </w:instrText>
      </w:r>
      <w:r w:rsidRPr="00164624">
        <w:rPr>
          <w:rFonts w:ascii="Arial" w:hAnsi="Arial" w:cs="Arial"/>
        </w:rPr>
        <w:fldChar w:fldCharType="separate"/>
      </w:r>
      <w:r w:rsidRPr="00164624">
        <w:rPr>
          <w:rFonts w:ascii="Arial" w:hAnsi="Arial" w:cs="Arial"/>
          <w:noProof/>
        </w:rPr>
        <w:t>1</w:t>
      </w:r>
      <w:r w:rsidRPr="00164624">
        <w:rPr>
          <w:rFonts w:ascii="Arial" w:hAnsi="Arial" w:cs="Arial"/>
        </w:rPr>
        <w:fldChar w:fldCharType="end"/>
      </w:r>
      <w:bookmarkEnd w:id="0"/>
      <w:r w:rsidRPr="00164624">
        <w:rPr>
          <w:rFonts w:ascii="Arial" w:hAnsi="Arial" w:cs="Arial"/>
        </w:rPr>
        <w:t xml:space="preserve"> Test parameters and configurations</w:t>
      </w:r>
    </w:p>
    <w:p w14:paraId="1B3240C6" w14:textId="68C81012" w:rsidR="000E7B51" w:rsidRDefault="000E7B51" w:rsidP="00CB0652">
      <w:pPr>
        <w:rPr>
          <w:rFonts w:ascii="Arial" w:hAnsi="Arial" w:cs="Arial"/>
          <w:lang w:val="en-US" w:eastAsia="zh-CN"/>
        </w:rPr>
      </w:pPr>
    </w:p>
    <w:p w14:paraId="6C179CF2" w14:textId="376DB917" w:rsidR="000E7B51" w:rsidRPr="00623D7E" w:rsidRDefault="000E7B51" w:rsidP="00CB0652">
      <w:pPr>
        <w:rPr>
          <w:rFonts w:ascii="Arial" w:hAnsi="Arial" w:cs="Arial"/>
          <w:b/>
          <w:bCs/>
          <w:i/>
          <w:iCs/>
          <w:lang w:val="en-US" w:eastAsia="zh-CN"/>
        </w:rPr>
      </w:pPr>
      <w:r w:rsidRPr="00623D7E">
        <w:rPr>
          <w:rFonts w:ascii="Arial" w:hAnsi="Arial" w:cs="Arial"/>
          <w:b/>
          <w:bCs/>
          <w:i/>
          <w:iCs/>
          <w:lang w:val="en-US" w:eastAsia="zh-CN"/>
        </w:rPr>
        <w:t xml:space="preserve">Proposal </w:t>
      </w:r>
      <w:r w:rsidR="00287A0D">
        <w:rPr>
          <w:rFonts w:ascii="Arial" w:hAnsi="Arial" w:cs="Arial"/>
          <w:b/>
          <w:bCs/>
          <w:i/>
          <w:iCs/>
          <w:lang w:val="en-US" w:eastAsia="zh-CN"/>
        </w:rPr>
        <w:t>4</w:t>
      </w:r>
      <w:r w:rsidRPr="00623D7E">
        <w:rPr>
          <w:rFonts w:ascii="Arial" w:hAnsi="Arial" w:cs="Arial"/>
          <w:b/>
          <w:bCs/>
          <w:i/>
          <w:iCs/>
          <w:lang w:val="en-US" w:eastAsia="zh-CN"/>
        </w:rPr>
        <w:t xml:space="preserve">: </w:t>
      </w:r>
      <w:r w:rsidR="00AB6443" w:rsidRPr="00623D7E">
        <w:rPr>
          <w:rFonts w:ascii="Arial" w:hAnsi="Arial" w:cs="Arial"/>
          <w:b/>
          <w:bCs/>
          <w:i/>
          <w:iCs/>
          <w:lang w:val="en-US" w:eastAsia="zh-CN"/>
        </w:rPr>
        <w:t xml:space="preserve">Add </w:t>
      </w:r>
      <w:r w:rsidR="001846AD" w:rsidRPr="00623D7E">
        <w:rPr>
          <w:rFonts w:ascii="Arial" w:hAnsi="Arial" w:cs="Arial"/>
          <w:b/>
          <w:bCs/>
          <w:i/>
          <w:iCs/>
          <w:lang w:val="en-US" w:eastAsia="zh-CN"/>
        </w:rPr>
        <w:t>RRM tests for HST FR2</w:t>
      </w:r>
      <w:r w:rsidR="0055115B" w:rsidRPr="00623D7E">
        <w:rPr>
          <w:rFonts w:ascii="Arial" w:hAnsi="Arial" w:cs="Arial"/>
          <w:b/>
          <w:bCs/>
          <w:i/>
          <w:iCs/>
          <w:lang w:val="en-US" w:eastAsia="zh-CN"/>
        </w:rPr>
        <w:t xml:space="preserve">, </w:t>
      </w:r>
      <w:r w:rsidR="00623D7E" w:rsidRPr="00623D7E">
        <w:rPr>
          <w:rFonts w:ascii="Arial" w:hAnsi="Arial" w:cs="Arial"/>
          <w:b/>
          <w:bCs/>
          <w:i/>
          <w:iCs/>
          <w:lang w:val="en-US" w:eastAsia="zh-CN"/>
        </w:rPr>
        <w:t xml:space="preserve">with parameters and configuration listed in </w:t>
      </w:r>
      <w:r w:rsidR="00623D7E" w:rsidRPr="00623D7E">
        <w:rPr>
          <w:rFonts w:ascii="Arial" w:hAnsi="Arial" w:cs="Arial"/>
          <w:b/>
          <w:bCs/>
          <w:i/>
          <w:iCs/>
          <w:lang w:val="en-US" w:eastAsia="zh-CN"/>
        </w:rPr>
        <w:fldChar w:fldCharType="begin"/>
      </w:r>
      <w:r w:rsidR="00623D7E" w:rsidRPr="00623D7E">
        <w:rPr>
          <w:rFonts w:ascii="Arial" w:hAnsi="Arial" w:cs="Arial"/>
          <w:b/>
          <w:bCs/>
          <w:i/>
          <w:iCs/>
          <w:lang w:val="en-US" w:eastAsia="zh-CN"/>
        </w:rPr>
        <w:instrText xml:space="preserve"> REF _Ref100739368 \h  \* MERGEFORMAT </w:instrText>
      </w:r>
      <w:r w:rsidR="00623D7E" w:rsidRPr="00623D7E">
        <w:rPr>
          <w:rFonts w:ascii="Arial" w:hAnsi="Arial" w:cs="Arial"/>
          <w:b/>
          <w:bCs/>
          <w:i/>
          <w:iCs/>
          <w:lang w:val="en-US" w:eastAsia="zh-CN"/>
        </w:rPr>
      </w:r>
      <w:r w:rsidR="00623D7E" w:rsidRPr="00623D7E">
        <w:rPr>
          <w:rFonts w:ascii="Arial" w:hAnsi="Arial" w:cs="Arial"/>
          <w:b/>
          <w:bCs/>
          <w:i/>
          <w:iCs/>
          <w:lang w:val="en-US" w:eastAsia="zh-CN"/>
        </w:rPr>
        <w:fldChar w:fldCharType="separate"/>
      </w:r>
      <w:r w:rsidR="00623D7E" w:rsidRPr="00623D7E">
        <w:rPr>
          <w:rFonts w:ascii="Arial" w:hAnsi="Arial" w:cs="Arial"/>
          <w:b/>
          <w:bCs/>
          <w:i/>
          <w:iCs/>
        </w:rPr>
        <w:t xml:space="preserve">Table </w:t>
      </w:r>
      <w:r w:rsidR="00623D7E" w:rsidRPr="00623D7E">
        <w:rPr>
          <w:rFonts w:ascii="Arial" w:hAnsi="Arial" w:cs="Arial"/>
          <w:b/>
          <w:bCs/>
          <w:i/>
          <w:iCs/>
          <w:noProof/>
        </w:rPr>
        <w:t>1</w:t>
      </w:r>
      <w:r w:rsidR="00623D7E" w:rsidRPr="00623D7E">
        <w:rPr>
          <w:rFonts w:ascii="Arial" w:hAnsi="Arial" w:cs="Arial"/>
          <w:b/>
          <w:bCs/>
          <w:i/>
          <w:iCs/>
          <w:lang w:val="en-US" w:eastAsia="zh-CN"/>
        </w:rPr>
        <w:fldChar w:fldCharType="end"/>
      </w:r>
      <w:r w:rsidR="00623D7E" w:rsidRPr="00623D7E">
        <w:rPr>
          <w:rFonts w:ascii="Arial" w:hAnsi="Arial" w:cs="Arial"/>
          <w:b/>
          <w:bCs/>
          <w:i/>
          <w:iCs/>
          <w:lang w:val="en-US" w:eastAsia="zh-CN"/>
        </w:rPr>
        <w:t>.</w:t>
      </w:r>
    </w:p>
    <w:p w14:paraId="75A982F2" w14:textId="23B5EB3F" w:rsidR="00751741" w:rsidRDefault="00751741" w:rsidP="00751741">
      <w:pPr>
        <w:pStyle w:val="Heading1"/>
        <w:jc w:val="both"/>
        <w:rPr>
          <w:rFonts w:ascii="Arial" w:eastAsia="SimSun" w:hAnsi="Arial" w:cs="Arial"/>
          <w:lang w:val="en-US" w:eastAsia="zh-CN"/>
        </w:rPr>
      </w:pPr>
      <w:r w:rsidRPr="00932279">
        <w:rPr>
          <w:rFonts w:ascii="Arial" w:eastAsia="SimSun" w:hAnsi="Arial" w:cs="Arial"/>
          <w:lang w:val="en-US" w:eastAsia="zh-CN"/>
        </w:rPr>
        <w:t>Conclusions</w:t>
      </w:r>
    </w:p>
    <w:p w14:paraId="44750003" w14:textId="77777777" w:rsidR="00EA50B7" w:rsidRPr="002752F8" w:rsidRDefault="00EA50B7" w:rsidP="00EA50B7">
      <w:pPr>
        <w:rPr>
          <w:rFonts w:ascii="Arial" w:hAnsi="Arial" w:cs="Arial"/>
          <w:b/>
          <w:bCs/>
          <w:i/>
          <w:iCs/>
          <w:lang w:val="en-US" w:eastAsia="zh-CN"/>
        </w:rPr>
      </w:pPr>
      <w:r w:rsidRPr="002752F8">
        <w:rPr>
          <w:rFonts w:ascii="Arial" w:eastAsiaTheme="minorEastAsia" w:hAnsi="Arial" w:cs="Arial" w:hint="eastAsia"/>
          <w:b/>
          <w:bCs/>
          <w:i/>
          <w:iCs/>
          <w:lang w:val="en-US" w:eastAsia="zh-CN"/>
        </w:rPr>
        <w:t>Prop</w:t>
      </w:r>
      <w:r w:rsidRPr="002752F8">
        <w:rPr>
          <w:rFonts w:ascii="Arial" w:eastAsiaTheme="minorEastAsia" w:hAnsi="Arial" w:cs="Arial"/>
          <w:b/>
          <w:bCs/>
          <w:i/>
          <w:iCs/>
          <w:lang w:val="en-US" w:eastAsia="zh-CN"/>
        </w:rPr>
        <w:t xml:space="preserve">osal 1: </w:t>
      </w:r>
      <w:r>
        <w:rPr>
          <w:rFonts w:ascii="Arial" w:hAnsi="Arial" w:cs="Arial"/>
          <w:b/>
          <w:bCs/>
          <w:i/>
          <w:iCs/>
          <w:lang w:val="en-US" w:eastAsia="zh-CN"/>
        </w:rPr>
        <w:t>Requirements on m</w:t>
      </w:r>
      <w:r w:rsidRPr="002752F8">
        <w:rPr>
          <w:rFonts w:ascii="Arial" w:hAnsi="Arial" w:cs="Arial"/>
          <w:b/>
          <w:bCs/>
          <w:i/>
          <w:iCs/>
          <w:lang w:val="en-US" w:eastAsia="zh-CN"/>
        </w:rPr>
        <w:t>easurement accurac</w:t>
      </w:r>
      <w:r>
        <w:rPr>
          <w:rFonts w:ascii="Arial" w:hAnsi="Arial" w:cs="Arial"/>
          <w:b/>
          <w:bCs/>
          <w:i/>
          <w:iCs/>
          <w:lang w:val="en-US" w:eastAsia="zh-CN"/>
        </w:rPr>
        <w:t>y</w:t>
      </w:r>
      <w:r w:rsidRPr="002752F8">
        <w:rPr>
          <w:rFonts w:ascii="Arial" w:hAnsi="Arial" w:cs="Arial"/>
          <w:b/>
          <w:bCs/>
          <w:i/>
          <w:iCs/>
          <w:lang w:val="en-US" w:eastAsia="zh-CN"/>
        </w:rPr>
        <w:t xml:space="preserve"> shall be </w:t>
      </w:r>
      <w:r w:rsidRPr="00794587">
        <w:rPr>
          <w:rFonts w:ascii="Arial" w:hAnsi="Arial" w:cs="Arial"/>
          <w:b/>
          <w:bCs/>
          <w:i/>
          <w:iCs/>
          <w:lang w:val="en-US" w:eastAsia="zh-CN"/>
        </w:rPr>
        <w:t xml:space="preserve">checked and </w:t>
      </w:r>
      <w:r w:rsidRPr="002752F8">
        <w:rPr>
          <w:rFonts w:ascii="Arial" w:hAnsi="Arial" w:cs="Arial"/>
          <w:b/>
          <w:bCs/>
          <w:i/>
          <w:iCs/>
          <w:lang w:val="en-US" w:eastAsia="zh-CN"/>
        </w:rPr>
        <w:t>verified with HST FR2 channel.</w:t>
      </w:r>
    </w:p>
    <w:p w14:paraId="2D5C161E" w14:textId="77777777" w:rsidR="00EA50B7" w:rsidRDefault="00EA50B7" w:rsidP="00712CEE">
      <w:pPr>
        <w:pStyle w:val="ListParagraph"/>
        <w:numPr>
          <w:ilvl w:val="0"/>
          <w:numId w:val="14"/>
        </w:numPr>
        <w:rPr>
          <w:rFonts w:ascii="Arial" w:eastAsiaTheme="minorEastAsia" w:hAnsi="Arial" w:cs="Arial"/>
          <w:b/>
          <w:bCs/>
          <w:i/>
          <w:iCs/>
          <w:sz w:val="20"/>
          <w:szCs w:val="20"/>
          <w:lang w:val="en-US" w:eastAsia="zh-CN"/>
        </w:rPr>
      </w:pPr>
      <w:r w:rsidRPr="00EA50B7">
        <w:rPr>
          <w:rFonts w:ascii="Arial" w:hAnsi="Arial" w:cs="Arial"/>
          <w:b/>
          <w:bCs/>
          <w:i/>
          <w:iCs/>
          <w:sz w:val="20"/>
          <w:szCs w:val="20"/>
          <w:lang w:val="en-US" w:eastAsia="zh-CN"/>
        </w:rPr>
        <w:t>L1 measurements (L1-RSRP/RSRQ/SINR) under HST FR2 channel: AWGN</w:t>
      </w:r>
      <w:r w:rsidRPr="00EA50B7">
        <w:rPr>
          <w:rFonts w:ascii="Arial" w:eastAsiaTheme="minorEastAsia" w:hAnsi="Arial" w:cs="Arial"/>
          <w:b/>
          <w:bCs/>
          <w:i/>
          <w:iCs/>
          <w:sz w:val="20"/>
          <w:szCs w:val="20"/>
          <w:lang w:val="en-US" w:eastAsia="zh-CN"/>
        </w:rPr>
        <w:t xml:space="preserve"> with [19444] Hz</w:t>
      </w:r>
    </w:p>
    <w:p w14:paraId="48FD3D38" w14:textId="019ADEA5" w:rsidR="00103991" w:rsidRPr="00EA50B7" w:rsidRDefault="00EA50B7" w:rsidP="00712CEE">
      <w:pPr>
        <w:pStyle w:val="ListParagraph"/>
        <w:numPr>
          <w:ilvl w:val="0"/>
          <w:numId w:val="14"/>
        </w:numPr>
        <w:rPr>
          <w:rFonts w:ascii="Arial" w:eastAsiaTheme="minorEastAsia" w:hAnsi="Arial" w:cs="Arial"/>
          <w:b/>
          <w:bCs/>
          <w:i/>
          <w:iCs/>
          <w:sz w:val="20"/>
          <w:szCs w:val="20"/>
          <w:lang w:val="en-US" w:eastAsia="zh-CN"/>
        </w:rPr>
      </w:pPr>
      <w:r w:rsidRPr="00EA50B7">
        <w:rPr>
          <w:rFonts w:ascii="Arial" w:hAnsi="Arial" w:cs="Arial"/>
          <w:b/>
          <w:bCs/>
          <w:i/>
          <w:iCs/>
          <w:sz w:val="20"/>
          <w:szCs w:val="20"/>
          <w:lang w:val="en-US" w:eastAsia="zh-CN"/>
        </w:rPr>
        <w:t>L3 measurements (RSRP/RSRQ) under HST FR2 channel: AWGN</w:t>
      </w:r>
      <w:r w:rsidRPr="00EA50B7">
        <w:rPr>
          <w:rFonts w:ascii="Arial" w:eastAsiaTheme="minorEastAsia" w:hAnsi="Arial" w:cs="Arial"/>
          <w:b/>
          <w:bCs/>
          <w:i/>
          <w:iCs/>
          <w:sz w:val="20"/>
          <w:szCs w:val="20"/>
          <w:lang w:val="en-US" w:eastAsia="zh-CN"/>
        </w:rPr>
        <w:t xml:space="preserve"> with [19444] Hz</w:t>
      </w:r>
    </w:p>
    <w:p w14:paraId="28846C37" w14:textId="77777777" w:rsidR="00EA50B7" w:rsidRPr="002752F8" w:rsidRDefault="00EA50B7" w:rsidP="00EA50B7">
      <w:pPr>
        <w:pStyle w:val="ListParagraph"/>
        <w:rPr>
          <w:rFonts w:ascii="Arial" w:eastAsiaTheme="minorEastAsia" w:hAnsi="Arial" w:cs="Arial"/>
          <w:b/>
          <w:bCs/>
          <w:i/>
          <w:iCs/>
          <w:sz w:val="20"/>
          <w:szCs w:val="20"/>
          <w:lang w:val="en-US" w:eastAsia="zh-CN"/>
        </w:rPr>
      </w:pPr>
    </w:p>
    <w:p w14:paraId="213C399B" w14:textId="6517F9F8" w:rsidR="005D6806" w:rsidRDefault="005D6806" w:rsidP="005D6806">
      <w:pPr>
        <w:rPr>
          <w:rFonts w:ascii="Arial" w:hAnsi="Arial" w:cs="Arial"/>
          <w:b/>
          <w:bCs/>
          <w:i/>
          <w:iCs/>
          <w:lang w:eastAsia="zh-CN"/>
        </w:rPr>
      </w:pPr>
      <w:r w:rsidRPr="00561EFB">
        <w:rPr>
          <w:rFonts w:ascii="Arial" w:hAnsi="Arial" w:cs="Arial"/>
          <w:b/>
          <w:bCs/>
          <w:i/>
          <w:iCs/>
          <w:lang w:eastAsia="zh-CN"/>
        </w:rPr>
        <w:t xml:space="preserve">Proposal </w:t>
      </w:r>
      <w:r w:rsidR="00287A0D">
        <w:rPr>
          <w:rFonts w:ascii="Arial" w:hAnsi="Arial" w:cs="Arial"/>
          <w:b/>
          <w:bCs/>
          <w:i/>
          <w:iCs/>
          <w:lang w:eastAsia="zh-CN"/>
        </w:rPr>
        <w:t>2</w:t>
      </w:r>
      <w:r w:rsidRPr="00561EFB">
        <w:rPr>
          <w:rFonts w:ascii="Arial" w:hAnsi="Arial" w:cs="Arial"/>
          <w:b/>
          <w:bCs/>
          <w:i/>
          <w:iCs/>
          <w:lang w:eastAsia="zh-CN"/>
        </w:rPr>
        <w:t>: Develop tests cases for all the above requirements</w:t>
      </w:r>
      <w:r>
        <w:rPr>
          <w:rFonts w:ascii="Arial" w:hAnsi="Arial" w:cs="Arial"/>
          <w:b/>
          <w:bCs/>
          <w:i/>
          <w:iCs/>
          <w:lang w:eastAsia="zh-CN"/>
        </w:rPr>
        <w:t>.</w:t>
      </w:r>
    </w:p>
    <w:p w14:paraId="7807C9AB" w14:textId="77777777" w:rsidR="0089561F" w:rsidRDefault="0089561F" w:rsidP="0089561F">
      <w:pPr>
        <w:rPr>
          <w:rFonts w:ascii="Arial" w:hAnsi="Arial" w:cs="Arial"/>
          <w:b/>
          <w:bCs/>
          <w:i/>
          <w:iCs/>
          <w:lang w:val="en-US" w:eastAsia="zh-CN"/>
        </w:rPr>
      </w:pPr>
      <w:r w:rsidRPr="005D6806">
        <w:rPr>
          <w:rFonts w:ascii="Arial" w:hAnsi="Arial" w:cs="Arial"/>
          <w:b/>
          <w:bCs/>
          <w:i/>
          <w:iCs/>
          <w:lang w:val="en-US" w:eastAsia="zh-CN"/>
        </w:rPr>
        <w:t xml:space="preserve">Proposal </w:t>
      </w:r>
      <w:r>
        <w:rPr>
          <w:rFonts w:ascii="Arial" w:hAnsi="Arial" w:cs="Arial"/>
          <w:b/>
          <w:bCs/>
          <w:i/>
          <w:iCs/>
          <w:lang w:val="en-US" w:eastAsia="zh-CN"/>
        </w:rPr>
        <w:t>3</w:t>
      </w:r>
      <w:r w:rsidRPr="005D6806">
        <w:rPr>
          <w:rFonts w:ascii="Arial" w:hAnsi="Arial" w:cs="Arial"/>
          <w:b/>
          <w:bCs/>
          <w:i/>
          <w:iCs/>
          <w:lang w:val="en-US" w:eastAsia="zh-CN"/>
        </w:rPr>
        <w:t>: Above test configurations shall be defined.</w:t>
      </w:r>
    </w:p>
    <w:p w14:paraId="006D1286" w14:textId="590111F2" w:rsidR="005D6806" w:rsidRPr="00623D7E" w:rsidRDefault="005D6806" w:rsidP="005D6806">
      <w:pPr>
        <w:rPr>
          <w:rFonts w:ascii="Arial" w:hAnsi="Arial" w:cs="Arial"/>
          <w:b/>
          <w:bCs/>
          <w:i/>
          <w:iCs/>
          <w:lang w:val="en-US" w:eastAsia="zh-CN"/>
        </w:rPr>
      </w:pPr>
      <w:r w:rsidRPr="00623D7E">
        <w:rPr>
          <w:rFonts w:ascii="Arial" w:hAnsi="Arial" w:cs="Arial"/>
          <w:b/>
          <w:bCs/>
          <w:i/>
          <w:iCs/>
          <w:lang w:val="en-US" w:eastAsia="zh-CN"/>
        </w:rPr>
        <w:t xml:space="preserve">Proposal </w:t>
      </w:r>
      <w:r w:rsidR="00287A0D">
        <w:rPr>
          <w:rFonts w:ascii="Arial" w:hAnsi="Arial" w:cs="Arial"/>
          <w:b/>
          <w:bCs/>
          <w:i/>
          <w:iCs/>
          <w:lang w:val="en-US" w:eastAsia="zh-CN"/>
        </w:rPr>
        <w:t>4</w:t>
      </w:r>
      <w:r w:rsidRPr="00623D7E">
        <w:rPr>
          <w:rFonts w:ascii="Arial" w:hAnsi="Arial" w:cs="Arial"/>
          <w:b/>
          <w:bCs/>
          <w:i/>
          <w:iCs/>
          <w:lang w:val="en-US" w:eastAsia="zh-CN"/>
        </w:rPr>
        <w:t xml:space="preserve">: Add RRM tests for HST FR2, with parameters and configuration listed in </w:t>
      </w:r>
      <w:r w:rsidRPr="00623D7E">
        <w:rPr>
          <w:rFonts w:ascii="Arial" w:hAnsi="Arial" w:cs="Arial"/>
          <w:b/>
          <w:bCs/>
          <w:i/>
          <w:iCs/>
          <w:lang w:val="en-US" w:eastAsia="zh-CN"/>
        </w:rPr>
        <w:fldChar w:fldCharType="begin"/>
      </w:r>
      <w:r w:rsidRPr="00623D7E">
        <w:rPr>
          <w:rFonts w:ascii="Arial" w:hAnsi="Arial" w:cs="Arial"/>
          <w:b/>
          <w:bCs/>
          <w:i/>
          <w:iCs/>
          <w:lang w:val="en-US" w:eastAsia="zh-CN"/>
        </w:rPr>
        <w:instrText xml:space="preserve"> REF _Ref100739368 \h  \* MERGEFORMAT </w:instrText>
      </w:r>
      <w:r w:rsidRPr="00623D7E">
        <w:rPr>
          <w:rFonts w:ascii="Arial" w:hAnsi="Arial" w:cs="Arial"/>
          <w:b/>
          <w:bCs/>
          <w:i/>
          <w:iCs/>
          <w:lang w:val="en-US" w:eastAsia="zh-CN"/>
        </w:rPr>
      </w:r>
      <w:r w:rsidRPr="00623D7E">
        <w:rPr>
          <w:rFonts w:ascii="Arial" w:hAnsi="Arial" w:cs="Arial"/>
          <w:b/>
          <w:bCs/>
          <w:i/>
          <w:iCs/>
          <w:lang w:val="en-US" w:eastAsia="zh-CN"/>
        </w:rPr>
        <w:fldChar w:fldCharType="separate"/>
      </w:r>
      <w:r w:rsidRPr="00623D7E">
        <w:rPr>
          <w:rFonts w:ascii="Arial" w:hAnsi="Arial" w:cs="Arial"/>
          <w:b/>
          <w:bCs/>
          <w:i/>
          <w:iCs/>
        </w:rPr>
        <w:t xml:space="preserve">Table </w:t>
      </w:r>
      <w:r w:rsidRPr="00623D7E">
        <w:rPr>
          <w:rFonts w:ascii="Arial" w:hAnsi="Arial" w:cs="Arial"/>
          <w:b/>
          <w:bCs/>
          <w:i/>
          <w:iCs/>
          <w:noProof/>
        </w:rPr>
        <w:t>1</w:t>
      </w:r>
      <w:r w:rsidRPr="00623D7E">
        <w:rPr>
          <w:rFonts w:ascii="Arial" w:hAnsi="Arial" w:cs="Arial"/>
          <w:b/>
          <w:bCs/>
          <w:i/>
          <w:iCs/>
          <w:lang w:val="en-US" w:eastAsia="zh-CN"/>
        </w:rPr>
        <w:fldChar w:fldCharType="end"/>
      </w:r>
      <w:r w:rsidRPr="00623D7E">
        <w:rPr>
          <w:rFonts w:ascii="Arial" w:hAnsi="Arial" w:cs="Arial"/>
          <w:b/>
          <w:bCs/>
          <w:i/>
          <w:iCs/>
          <w:lang w:val="en-US" w:eastAsia="zh-CN"/>
        </w:rPr>
        <w:t>.</w:t>
      </w:r>
    </w:p>
    <w:p w14:paraId="6A7BD3E8" w14:textId="77777777" w:rsidR="000208BE" w:rsidRPr="00932279" w:rsidRDefault="005813AA" w:rsidP="003F08E6">
      <w:pPr>
        <w:pStyle w:val="Heading1"/>
        <w:jc w:val="both"/>
        <w:rPr>
          <w:rFonts w:ascii="Arial" w:eastAsia="SimSun" w:hAnsi="Arial" w:cs="Arial"/>
          <w:lang w:val="en-US" w:eastAsia="zh-CN"/>
        </w:rPr>
      </w:pPr>
      <w:r w:rsidRPr="00932279">
        <w:rPr>
          <w:rFonts w:ascii="Arial" w:eastAsia="SimSun" w:hAnsi="Arial" w:cs="Arial"/>
          <w:lang w:val="en-US" w:eastAsia="zh-CN"/>
        </w:rPr>
        <w:t>References</w:t>
      </w:r>
    </w:p>
    <w:p w14:paraId="35FB3CC0" w14:textId="5C9B04A4" w:rsidR="008052E3" w:rsidRPr="00932279" w:rsidRDefault="005A3AB6" w:rsidP="008052E3">
      <w:pPr>
        <w:pStyle w:val="3GPPNormalText"/>
        <w:numPr>
          <w:ilvl w:val="0"/>
          <w:numId w:val="5"/>
        </w:numPr>
        <w:rPr>
          <w:rFonts w:ascii="Arial" w:hAnsi="Arial"/>
          <w:szCs w:val="20"/>
          <w:lang w:eastAsia="zh-CN"/>
        </w:rPr>
      </w:pPr>
      <w:bookmarkStart w:id="1" w:name="_Ref43890097"/>
      <w:r w:rsidRPr="00932279">
        <w:rPr>
          <w:rFonts w:ascii="Arial" w:hAnsi="Arial"/>
          <w:szCs w:val="20"/>
          <w:lang w:eastAsia="zh-CN"/>
        </w:rPr>
        <w:t xml:space="preserve">R4-2206016 </w:t>
      </w:r>
      <w:r w:rsidR="008052E3" w:rsidRPr="00932279">
        <w:rPr>
          <w:rFonts w:ascii="Arial" w:hAnsi="Arial"/>
          <w:szCs w:val="20"/>
          <w:lang w:eastAsia="zh-CN"/>
        </w:rPr>
        <w:t>38.133 CR on cell re-selection requirements for Rel-16 NR HST</w:t>
      </w:r>
      <w:r w:rsidR="008052E3" w:rsidRPr="00932279">
        <w:rPr>
          <w:rFonts w:ascii="Arial" w:hAnsi="Arial"/>
          <w:szCs w:val="20"/>
          <w:lang w:eastAsia="zh-CN"/>
        </w:rPr>
        <w:tab/>
        <w:t>CMCC</w:t>
      </w:r>
      <w:bookmarkEnd w:id="1"/>
    </w:p>
    <w:sectPr w:rsidR="008052E3" w:rsidRPr="00932279" w:rsidSect="00034006">
      <w:footerReference w:type="even" r:id="rId12"/>
      <w:footerReference w:type="default" r:id="rId13"/>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8286D" w14:textId="77777777" w:rsidR="007B301C" w:rsidRDefault="007B301C">
      <w:r>
        <w:separator/>
      </w:r>
    </w:p>
    <w:p w14:paraId="3E338E60" w14:textId="77777777" w:rsidR="007B301C" w:rsidRDefault="007B301C"/>
  </w:endnote>
  <w:endnote w:type="continuationSeparator" w:id="0">
    <w:p w14:paraId="58B297BA" w14:textId="77777777" w:rsidR="007B301C" w:rsidRDefault="007B301C">
      <w:r>
        <w:continuationSeparator/>
      </w:r>
    </w:p>
    <w:p w14:paraId="5673A1AC" w14:textId="77777777" w:rsidR="007B301C" w:rsidRDefault="007B301C"/>
  </w:endnote>
  <w:endnote w:type="continuationNotice" w:id="1">
    <w:p w14:paraId="112BCEF7" w14:textId="77777777" w:rsidR="007B301C" w:rsidRDefault="007B30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p w14:paraId="1DC7C3E6" w14:textId="77777777" w:rsidR="00B23F94" w:rsidRDefault="00B23F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p w14:paraId="63240FB2" w14:textId="77777777" w:rsidR="00B23F94" w:rsidRDefault="00B23F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12BE1" w14:textId="77777777" w:rsidR="007B301C" w:rsidRDefault="007B301C">
      <w:r>
        <w:separator/>
      </w:r>
    </w:p>
    <w:p w14:paraId="372D4782" w14:textId="77777777" w:rsidR="007B301C" w:rsidRDefault="007B301C"/>
  </w:footnote>
  <w:footnote w:type="continuationSeparator" w:id="0">
    <w:p w14:paraId="77C3879E" w14:textId="77777777" w:rsidR="007B301C" w:rsidRDefault="007B301C">
      <w:r>
        <w:continuationSeparator/>
      </w:r>
    </w:p>
    <w:p w14:paraId="2336AC8A" w14:textId="77777777" w:rsidR="007B301C" w:rsidRDefault="007B301C"/>
  </w:footnote>
  <w:footnote w:type="continuationNotice" w:id="1">
    <w:p w14:paraId="44B85722" w14:textId="77777777" w:rsidR="007B301C" w:rsidRDefault="007B301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04AED"/>
    <w:multiLevelType w:val="hybridMultilevel"/>
    <w:tmpl w:val="436E3B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346E36"/>
    <w:multiLevelType w:val="hybridMultilevel"/>
    <w:tmpl w:val="B2D66C5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 w15:restartNumberingAfterBreak="0">
    <w:nsid w:val="31275985"/>
    <w:multiLevelType w:val="hybridMultilevel"/>
    <w:tmpl w:val="A19C62CC"/>
    <w:lvl w:ilvl="0" w:tplc="95928FC2">
      <w:start w:val="8"/>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5" w15:restartNumberingAfterBreak="0">
    <w:nsid w:val="3E4E6F7F"/>
    <w:multiLevelType w:val="hybridMultilevel"/>
    <w:tmpl w:val="32A431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1A30E45"/>
    <w:multiLevelType w:val="hybridMultilevel"/>
    <w:tmpl w:val="37144E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1181A4D"/>
    <w:multiLevelType w:val="hybridMultilevel"/>
    <w:tmpl w:val="E286F30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abstractNum w:abstractNumId="11" w15:restartNumberingAfterBreak="0">
    <w:nsid w:val="7D7077DB"/>
    <w:multiLevelType w:val="hybridMultilevel"/>
    <w:tmpl w:val="E362A8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6"/>
  </w:num>
  <w:num w:numId="2">
    <w:abstractNumId w:val="9"/>
  </w:num>
  <w:num w:numId="3">
    <w:abstractNumId w:val="10"/>
  </w:num>
  <w:num w:numId="4">
    <w:abstractNumId w:val="2"/>
  </w:num>
  <w:num w:numId="5">
    <w:abstractNumId w:val="4"/>
  </w:num>
  <w:num w:numId="6">
    <w:abstractNumId w:val="8"/>
  </w:num>
  <w:num w:numId="7">
    <w:abstractNumId w:val="3"/>
  </w:num>
  <w:num w:numId="8">
    <w:abstractNumId w:val="5"/>
  </w:num>
  <w:num w:numId="9">
    <w:abstractNumId w:val="1"/>
  </w:num>
  <w:num w:numId="10">
    <w:abstractNumId w:val="6"/>
  </w:num>
  <w:num w:numId="11">
    <w:abstractNumId w:val="0"/>
  </w:num>
  <w:num w:numId="12">
    <w:abstractNumId w:val="6"/>
  </w:num>
  <w:num w:numId="13">
    <w:abstractNumId w:val="6"/>
  </w:num>
  <w:num w:numId="14">
    <w:abstractNumId w:val="11"/>
  </w:num>
  <w:num w:numId="15">
    <w:abstractNumId w:val="6"/>
  </w:num>
  <w:num w:numId="16">
    <w:abstractNumId w:val="6"/>
  </w:num>
  <w:num w:numId="1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07A23"/>
    <w:rsid w:val="00010283"/>
    <w:rsid w:val="0001034A"/>
    <w:rsid w:val="00010C11"/>
    <w:rsid w:val="00010EE0"/>
    <w:rsid w:val="0001181D"/>
    <w:rsid w:val="00011C44"/>
    <w:rsid w:val="0001245D"/>
    <w:rsid w:val="000126F8"/>
    <w:rsid w:val="0001283B"/>
    <w:rsid w:val="00013285"/>
    <w:rsid w:val="00013333"/>
    <w:rsid w:val="000138F3"/>
    <w:rsid w:val="000139F7"/>
    <w:rsid w:val="00013A12"/>
    <w:rsid w:val="00013CF6"/>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17DF0"/>
    <w:rsid w:val="0002013E"/>
    <w:rsid w:val="00020690"/>
    <w:rsid w:val="0002087D"/>
    <w:rsid w:val="000208BE"/>
    <w:rsid w:val="00020BD6"/>
    <w:rsid w:val="00021396"/>
    <w:rsid w:val="000217CA"/>
    <w:rsid w:val="0002180A"/>
    <w:rsid w:val="00021E90"/>
    <w:rsid w:val="000223E8"/>
    <w:rsid w:val="00022446"/>
    <w:rsid w:val="00022625"/>
    <w:rsid w:val="00022E04"/>
    <w:rsid w:val="000231B8"/>
    <w:rsid w:val="000231CE"/>
    <w:rsid w:val="00023990"/>
    <w:rsid w:val="000239F5"/>
    <w:rsid w:val="00023AE6"/>
    <w:rsid w:val="0002417A"/>
    <w:rsid w:val="000241D1"/>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537"/>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791"/>
    <w:rsid w:val="00034928"/>
    <w:rsid w:val="00034EB5"/>
    <w:rsid w:val="00034F8D"/>
    <w:rsid w:val="0003558C"/>
    <w:rsid w:val="0003567E"/>
    <w:rsid w:val="00035757"/>
    <w:rsid w:val="00035828"/>
    <w:rsid w:val="000359A2"/>
    <w:rsid w:val="0003626F"/>
    <w:rsid w:val="0003627C"/>
    <w:rsid w:val="0003639E"/>
    <w:rsid w:val="0003654E"/>
    <w:rsid w:val="0003668C"/>
    <w:rsid w:val="00036F82"/>
    <w:rsid w:val="000372E9"/>
    <w:rsid w:val="000375C1"/>
    <w:rsid w:val="00037672"/>
    <w:rsid w:val="000378CF"/>
    <w:rsid w:val="00040107"/>
    <w:rsid w:val="000407FE"/>
    <w:rsid w:val="00040AD7"/>
    <w:rsid w:val="00040C62"/>
    <w:rsid w:val="00041973"/>
    <w:rsid w:val="000419B9"/>
    <w:rsid w:val="000420FB"/>
    <w:rsid w:val="000424F8"/>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6C7F"/>
    <w:rsid w:val="00047196"/>
    <w:rsid w:val="000471F8"/>
    <w:rsid w:val="00047231"/>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4B30"/>
    <w:rsid w:val="000550EF"/>
    <w:rsid w:val="000555DB"/>
    <w:rsid w:val="00055B21"/>
    <w:rsid w:val="00055CF0"/>
    <w:rsid w:val="00055DC9"/>
    <w:rsid w:val="00055F19"/>
    <w:rsid w:val="00056203"/>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98D"/>
    <w:rsid w:val="00065C0D"/>
    <w:rsid w:val="00065D38"/>
    <w:rsid w:val="00065FD4"/>
    <w:rsid w:val="0006654B"/>
    <w:rsid w:val="000668FB"/>
    <w:rsid w:val="000677AD"/>
    <w:rsid w:val="000677FA"/>
    <w:rsid w:val="000702E6"/>
    <w:rsid w:val="00070561"/>
    <w:rsid w:val="00070A61"/>
    <w:rsid w:val="00070ECC"/>
    <w:rsid w:val="00070F90"/>
    <w:rsid w:val="00071550"/>
    <w:rsid w:val="000716D2"/>
    <w:rsid w:val="00071B0A"/>
    <w:rsid w:val="00071BF7"/>
    <w:rsid w:val="00071CD0"/>
    <w:rsid w:val="0007213F"/>
    <w:rsid w:val="00072256"/>
    <w:rsid w:val="00072661"/>
    <w:rsid w:val="0007270E"/>
    <w:rsid w:val="000734B5"/>
    <w:rsid w:val="0007357B"/>
    <w:rsid w:val="000737DA"/>
    <w:rsid w:val="0007381F"/>
    <w:rsid w:val="00074445"/>
    <w:rsid w:val="000746AA"/>
    <w:rsid w:val="0007531E"/>
    <w:rsid w:val="0007555F"/>
    <w:rsid w:val="000756E7"/>
    <w:rsid w:val="0007577E"/>
    <w:rsid w:val="00075936"/>
    <w:rsid w:val="00075F81"/>
    <w:rsid w:val="00076027"/>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7CE"/>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ADA"/>
    <w:rsid w:val="00084BE4"/>
    <w:rsid w:val="00085380"/>
    <w:rsid w:val="0008544F"/>
    <w:rsid w:val="000856BD"/>
    <w:rsid w:val="00085C24"/>
    <w:rsid w:val="00085DB7"/>
    <w:rsid w:val="000864C4"/>
    <w:rsid w:val="0008674D"/>
    <w:rsid w:val="00086805"/>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D3"/>
    <w:rsid w:val="000A79E3"/>
    <w:rsid w:val="000B0386"/>
    <w:rsid w:val="000B0794"/>
    <w:rsid w:val="000B0B23"/>
    <w:rsid w:val="000B0B73"/>
    <w:rsid w:val="000B0D61"/>
    <w:rsid w:val="000B10B7"/>
    <w:rsid w:val="000B125B"/>
    <w:rsid w:val="000B1F4E"/>
    <w:rsid w:val="000B24B0"/>
    <w:rsid w:val="000B2836"/>
    <w:rsid w:val="000B2A42"/>
    <w:rsid w:val="000B2C91"/>
    <w:rsid w:val="000B2CF6"/>
    <w:rsid w:val="000B2EFB"/>
    <w:rsid w:val="000B38C6"/>
    <w:rsid w:val="000B3A48"/>
    <w:rsid w:val="000B3A73"/>
    <w:rsid w:val="000B434A"/>
    <w:rsid w:val="000B44BE"/>
    <w:rsid w:val="000B50CA"/>
    <w:rsid w:val="000B5119"/>
    <w:rsid w:val="000B5189"/>
    <w:rsid w:val="000B5DA1"/>
    <w:rsid w:val="000B5DA3"/>
    <w:rsid w:val="000B5FC6"/>
    <w:rsid w:val="000B6334"/>
    <w:rsid w:val="000B6CC8"/>
    <w:rsid w:val="000B6D46"/>
    <w:rsid w:val="000B6EF5"/>
    <w:rsid w:val="000B7018"/>
    <w:rsid w:val="000B7252"/>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2D4D"/>
    <w:rsid w:val="000C3179"/>
    <w:rsid w:val="000C3266"/>
    <w:rsid w:val="000C3CDF"/>
    <w:rsid w:val="000C3F13"/>
    <w:rsid w:val="000C3FE9"/>
    <w:rsid w:val="000C45D0"/>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16E"/>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62B"/>
    <w:rsid w:val="000E6A1B"/>
    <w:rsid w:val="000E6F2D"/>
    <w:rsid w:val="000E725C"/>
    <w:rsid w:val="000E741C"/>
    <w:rsid w:val="000E7569"/>
    <w:rsid w:val="000E7792"/>
    <w:rsid w:val="000E7B51"/>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4E36"/>
    <w:rsid w:val="000F5331"/>
    <w:rsid w:val="000F58ED"/>
    <w:rsid w:val="000F5A74"/>
    <w:rsid w:val="000F5D6E"/>
    <w:rsid w:val="000F5F36"/>
    <w:rsid w:val="000F5F81"/>
    <w:rsid w:val="000F625B"/>
    <w:rsid w:val="000F6AB3"/>
    <w:rsid w:val="000F6CB5"/>
    <w:rsid w:val="000F6DF1"/>
    <w:rsid w:val="000F724B"/>
    <w:rsid w:val="000F72C2"/>
    <w:rsid w:val="000F7352"/>
    <w:rsid w:val="000F74F7"/>
    <w:rsid w:val="000F787C"/>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991"/>
    <w:rsid w:val="00103AEF"/>
    <w:rsid w:val="00103BAD"/>
    <w:rsid w:val="00103E65"/>
    <w:rsid w:val="001041A5"/>
    <w:rsid w:val="00104258"/>
    <w:rsid w:val="00104438"/>
    <w:rsid w:val="00104747"/>
    <w:rsid w:val="00104A40"/>
    <w:rsid w:val="00104D67"/>
    <w:rsid w:val="00104EC3"/>
    <w:rsid w:val="001050EF"/>
    <w:rsid w:val="0010522E"/>
    <w:rsid w:val="00105D42"/>
    <w:rsid w:val="0010635D"/>
    <w:rsid w:val="00106E80"/>
    <w:rsid w:val="00107089"/>
    <w:rsid w:val="00107491"/>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89C"/>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23A"/>
    <w:rsid w:val="00116F74"/>
    <w:rsid w:val="0011702D"/>
    <w:rsid w:val="001176B7"/>
    <w:rsid w:val="0012027C"/>
    <w:rsid w:val="0012029F"/>
    <w:rsid w:val="00120DDC"/>
    <w:rsid w:val="00121A96"/>
    <w:rsid w:val="00121D6C"/>
    <w:rsid w:val="0012218A"/>
    <w:rsid w:val="001221B7"/>
    <w:rsid w:val="00122502"/>
    <w:rsid w:val="00122549"/>
    <w:rsid w:val="001226DD"/>
    <w:rsid w:val="001229D0"/>
    <w:rsid w:val="00122A07"/>
    <w:rsid w:val="001239DE"/>
    <w:rsid w:val="00124252"/>
    <w:rsid w:val="001243E2"/>
    <w:rsid w:val="00124802"/>
    <w:rsid w:val="0012480A"/>
    <w:rsid w:val="00124944"/>
    <w:rsid w:val="00124C92"/>
    <w:rsid w:val="00124EA1"/>
    <w:rsid w:val="0012522D"/>
    <w:rsid w:val="00125C2E"/>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1AC"/>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A8A"/>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5D"/>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62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2E04"/>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46AD"/>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81D"/>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9D1"/>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7EC"/>
    <w:rsid w:val="001A6B26"/>
    <w:rsid w:val="001A745C"/>
    <w:rsid w:val="001A79A4"/>
    <w:rsid w:val="001B0041"/>
    <w:rsid w:val="001B0354"/>
    <w:rsid w:val="001B071D"/>
    <w:rsid w:val="001B09CC"/>
    <w:rsid w:val="001B0BA7"/>
    <w:rsid w:val="001B0D79"/>
    <w:rsid w:val="001B0F6F"/>
    <w:rsid w:val="001B11B7"/>
    <w:rsid w:val="001B12B5"/>
    <w:rsid w:val="001B15BB"/>
    <w:rsid w:val="001B180F"/>
    <w:rsid w:val="001B1CEA"/>
    <w:rsid w:val="001B1E03"/>
    <w:rsid w:val="001B2495"/>
    <w:rsid w:val="001B3291"/>
    <w:rsid w:val="001B3797"/>
    <w:rsid w:val="001B3CB6"/>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761"/>
    <w:rsid w:val="001C07C7"/>
    <w:rsid w:val="001C08F3"/>
    <w:rsid w:val="001C0B1B"/>
    <w:rsid w:val="001C121C"/>
    <w:rsid w:val="001C186E"/>
    <w:rsid w:val="001C1B86"/>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0EC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802"/>
    <w:rsid w:val="001F3907"/>
    <w:rsid w:val="001F3A8B"/>
    <w:rsid w:val="001F3C19"/>
    <w:rsid w:val="001F3F6A"/>
    <w:rsid w:val="001F43DF"/>
    <w:rsid w:val="001F49AE"/>
    <w:rsid w:val="001F4A32"/>
    <w:rsid w:val="001F5038"/>
    <w:rsid w:val="001F53DE"/>
    <w:rsid w:val="001F557D"/>
    <w:rsid w:val="001F59C4"/>
    <w:rsid w:val="001F5A57"/>
    <w:rsid w:val="001F5C35"/>
    <w:rsid w:val="001F6037"/>
    <w:rsid w:val="001F6341"/>
    <w:rsid w:val="001F6A48"/>
    <w:rsid w:val="001F71DC"/>
    <w:rsid w:val="001F7246"/>
    <w:rsid w:val="001F76C6"/>
    <w:rsid w:val="001F77B0"/>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D59"/>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5B"/>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637"/>
    <w:rsid w:val="0022093C"/>
    <w:rsid w:val="00221074"/>
    <w:rsid w:val="002213AB"/>
    <w:rsid w:val="00221678"/>
    <w:rsid w:val="002216E6"/>
    <w:rsid w:val="002219AB"/>
    <w:rsid w:val="00221A62"/>
    <w:rsid w:val="00221B02"/>
    <w:rsid w:val="0022208E"/>
    <w:rsid w:val="00222C40"/>
    <w:rsid w:val="00222D1D"/>
    <w:rsid w:val="002230A2"/>
    <w:rsid w:val="002232C6"/>
    <w:rsid w:val="00223D1D"/>
    <w:rsid w:val="00223E2D"/>
    <w:rsid w:val="002244E0"/>
    <w:rsid w:val="002247C0"/>
    <w:rsid w:val="00224DBE"/>
    <w:rsid w:val="00224E55"/>
    <w:rsid w:val="00225076"/>
    <w:rsid w:val="00225278"/>
    <w:rsid w:val="00225717"/>
    <w:rsid w:val="00226183"/>
    <w:rsid w:val="002261FC"/>
    <w:rsid w:val="0022624D"/>
    <w:rsid w:val="00226AF2"/>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39A"/>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EEA"/>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05"/>
    <w:rsid w:val="00262697"/>
    <w:rsid w:val="00262ADD"/>
    <w:rsid w:val="00262CE8"/>
    <w:rsid w:val="00262D9A"/>
    <w:rsid w:val="00262FAD"/>
    <w:rsid w:val="00262FF6"/>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B03"/>
    <w:rsid w:val="00274FFA"/>
    <w:rsid w:val="0027501E"/>
    <w:rsid w:val="002752F8"/>
    <w:rsid w:val="00275A54"/>
    <w:rsid w:val="00275B60"/>
    <w:rsid w:val="00275E3F"/>
    <w:rsid w:val="00275FDA"/>
    <w:rsid w:val="00276746"/>
    <w:rsid w:val="00276E11"/>
    <w:rsid w:val="0027727E"/>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87A0D"/>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691"/>
    <w:rsid w:val="002A083B"/>
    <w:rsid w:val="002A0A41"/>
    <w:rsid w:val="002A0DF5"/>
    <w:rsid w:val="002A1083"/>
    <w:rsid w:val="002A11A5"/>
    <w:rsid w:val="002A1377"/>
    <w:rsid w:val="002A1780"/>
    <w:rsid w:val="002A1923"/>
    <w:rsid w:val="002A1AA4"/>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2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490"/>
    <w:rsid w:val="002D35A1"/>
    <w:rsid w:val="002D3739"/>
    <w:rsid w:val="002D3E06"/>
    <w:rsid w:val="002D4020"/>
    <w:rsid w:val="002D4234"/>
    <w:rsid w:val="002D4919"/>
    <w:rsid w:val="002D4A80"/>
    <w:rsid w:val="002D5AE2"/>
    <w:rsid w:val="002D5B04"/>
    <w:rsid w:val="002D5DDD"/>
    <w:rsid w:val="002D5E73"/>
    <w:rsid w:val="002D74E0"/>
    <w:rsid w:val="002D76B6"/>
    <w:rsid w:val="002D789A"/>
    <w:rsid w:val="002D79C2"/>
    <w:rsid w:val="002D7BEA"/>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4BE"/>
    <w:rsid w:val="002F56E4"/>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40B"/>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37F"/>
    <w:rsid w:val="0032455B"/>
    <w:rsid w:val="00324937"/>
    <w:rsid w:val="00324DA0"/>
    <w:rsid w:val="00324E34"/>
    <w:rsid w:val="00324F75"/>
    <w:rsid w:val="0032583C"/>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BE6"/>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9DF"/>
    <w:rsid w:val="00340A4D"/>
    <w:rsid w:val="00341113"/>
    <w:rsid w:val="00341296"/>
    <w:rsid w:val="0034157C"/>
    <w:rsid w:val="0034168A"/>
    <w:rsid w:val="00341852"/>
    <w:rsid w:val="003418FE"/>
    <w:rsid w:val="0034192F"/>
    <w:rsid w:val="003427F4"/>
    <w:rsid w:val="00342A50"/>
    <w:rsid w:val="00342B55"/>
    <w:rsid w:val="00342C62"/>
    <w:rsid w:val="00342E6A"/>
    <w:rsid w:val="0034332A"/>
    <w:rsid w:val="00343681"/>
    <w:rsid w:val="00343DF8"/>
    <w:rsid w:val="00344136"/>
    <w:rsid w:val="003443B7"/>
    <w:rsid w:val="00344532"/>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9CC"/>
    <w:rsid w:val="00353CB7"/>
    <w:rsid w:val="00353D2B"/>
    <w:rsid w:val="0035405C"/>
    <w:rsid w:val="003543D5"/>
    <w:rsid w:val="00354768"/>
    <w:rsid w:val="00355064"/>
    <w:rsid w:val="0035520C"/>
    <w:rsid w:val="00355FAC"/>
    <w:rsid w:val="00356056"/>
    <w:rsid w:val="003561A1"/>
    <w:rsid w:val="003561C5"/>
    <w:rsid w:val="003574B2"/>
    <w:rsid w:val="003575C2"/>
    <w:rsid w:val="00357718"/>
    <w:rsid w:val="00357806"/>
    <w:rsid w:val="00357FC6"/>
    <w:rsid w:val="00360173"/>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358"/>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77A"/>
    <w:rsid w:val="003818FB"/>
    <w:rsid w:val="00382216"/>
    <w:rsid w:val="0038237B"/>
    <w:rsid w:val="00382913"/>
    <w:rsid w:val="0038297C"/>
    <w:rsid w:val="00382986"/>
    <w:rsid w:val="00383272"/>
    <w:rsid w:val="00383432"/>
    <w:rsid w:val="00383571"/>
    <w:rsid w:val="00383E30"/>
    <w:rsid w:val="003840E4"/>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B53"/>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24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5EC"/>
    <w:rsid w:val="003B1747"/>
    <w:rsid w:val="003B2506"/>
    <w:rsid w:val="003B2540"/>
    <w:rsid w:val="003B2729"/>
    <w:rsid w:val="003B2A9F"/>
    <w:rsid w:val="003B2C2D"/>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5A"/>
    <w:rsid w:val="003B76D5"/>
    <w:rsid w:val="003B7A5C"/>
    <w:rsid w:val="003B7D14"/>
    <w:rsid w:val="003C015A"/>
    <w:rsid w:val="003C0276"/>
    <w:rsid w:val="003C0465"/>
    <w:rsid w:val="003C06DA"/>
    <w:rsid w:val="003C095F"/>
    <w:rsid w:val="003C11FD"/>
    <w:rsid w:val="003C1867"/>
    <w:rsid w:val="003C1A1B"/>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336"/>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176"/>
    <w:rsid w:val="003E3A86"/>
    <w:rsid w:val="003E3ED3"/>
    <w:rsid w:val="003E3F8A"/>
    <w:rsid w:val="003E462C"/>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AE6"/>
    <w:rsid w:val="00400BE2"/>
    <w:rsid w:val="00400C39"/>
    <w:rsid w:val="0040118B"/>
    <w:rsid w:val="004012BD"/>
    <w:rsid w:val="00401956"/>
    <w:rsid w:val="00401AF0"/>
    <w:rsid w:val="0040212F"/>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0AB"/>
    <w:rsid w:val="004127F8"/>
    <w:rsid w:val="00412A95"/>
    <w:rsid w:val="00412E4D"/>
    <w:rsid w:val="004136E7"/>
    <w:rsid w:val="004138CF"/>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2D0"/>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379EB"/>
    <w:rsid w:val="00440052"/>
    <w:rsid w:val="004400E6"/>
    <w:rsid w:val="004401A4"/>
    <w:rsid w:val="00440502"/>
    <w:rsid w:val="0044086E"/>
    <w:rsid w:val="00440C6D"/>
    <w:rsid w:val="00440F34"/>
    <w:rsid w:val="00441244"/>
    <w:rsid w:val="0044125C"/>
    <w:rsid w:val="0044186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6F5"/>
    <w:rsid w:val="00451B48"/>
    <w:rsid w:val="00452094"/>
    <w:rsid w:val="00452612"/>
    <w:rsid w:val="00452779"/>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4A9"/>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955"/>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012"/>
    <w:rsid w:val="004A454B"/>
    <w:rsid w:val="004A4625"/>
    <w:rsid w:val="004A4E16"/>
    <w:rsid w:val="004A5345"/>
    <w:rsid w:val="004A53A4"/>
    <w:rsid w:val="004A58FB"/>
    <w:rsid w:val="004A5929"/>
    <w:rsid w:val="004A6900"/>
    <w:rsid w:val="004A74B6"/>
    <w:rsid w:val="004A7B1E"/>
    <w:rsid w:val="004B01F1"/>
    <w:rsid w:val="004B0416"/>
    <w:rsid w:val="004B074B"/>
    <w:rsid w:val="004B0836"/>
    <w:rsid w:val="004B0847"/>
    <w:rsid w:val="004B0C67"/>
    <w:rsid w:val="004B11A3"/>
    <w:rsid w:val="004B1468"/>
    <w:rsid w:val="004B16BF"/>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9A6"/>
    <w:rsid w:val="004C2B05"/>
    <w:rsid w:val="004C2CC1"/>
    <w:rsid w:val="004C2FC5"/>
    <w:rsid w:val="004C300C"/>
    <w:rsid w:val="004C321F"/>
    <w:rsid w:val="004C348D"/>
    <w:rsid w:val="004C3617"/>
    <w:rsid w:val="004C376E"/>
    <w:rsid w:val="004C37D0"/>
    <w:rsid w:val="004C3A55"/>
    <w:rsid w:val="004C3DCB"/>
    <w:rsid w:val="004C455D"/>
    <w:rsid w:val="004C5BF6"/>
    <w:rsid w:val="004C5F14"/>
    <w:rsid w:val="004C6364"/>
    <w:rsid w:val="004C64E9"/>
    <w:rsid w:val="004C6A32"/>
    <w:rsid w:val="004C6B3E"/>
    <w:rsid w:val="004C6E5A"/>
    <w:rsid w:val="004C6FBC"/>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65"/>
    <w:rsid w:val="004D48DE"/>
    <w:rsid w:val="004D4BFB"/>
    <w:rsid w:val="004D5664"/>
    <w:rsid w:val="004D57EC"/>
    <w:rsid w:val="004D5F99"/>
    <w:rsid w:val="004D6385"/>
    <w:rsid w:val="004D67CB"/>
    <w:rsid w:val="004D6B51"/>
    <w:rsid w:val="004D71A9"/>
    <w:rsid w:val="004D79BC"/>
    <w:rsid w:val="004D7FA8"/>
    <w:rsid w:val="004E0038"/>
    <w:rsid w:val="004E00A2"/>
    <w:rsid w:val="004E070C"/>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6B8"/>
    <w:rsid w:val="004F4823"/>
    <w:rsid w:val="004F49FE"/>
    <w:rsid w:val="004F4A1D"/>
    <w:rsid w:val="004F4B02"/>
    <w:rsid w:val="004F4C69"/>
    <w:rsid w:val="004F5BA5"/>
    <w:rsid w:val="004F5D10"/>
    <w:rsid w:val="004F6043"/>
    <w:rsid w:val="004F692F"/>
    <w:rsid w:val="004F7334"/>
    <w:rsid w:val="004F7E2D"/>
    <w:rsid w:val="004F7F73"/>
    <w:rsid w:val="005003DF"/>
    <w:rsid w:val="00500685"/>
    <w:rsid w:val="005008EF"/>
    <w:rsid w:val="0050096F"/>
    <w:rsid w:val="00500EBC"/>
    <w:rsid w:val="005011E9"/>
    <w:rsid w:val="00501650"/>
    <w:rsid w:val="00501A95"/>
    <w:rsid w:val="00501D13"/>
    <w:rsid w:val="00501DCF"/>
    <w:rsid w:val="005021CF"/>
    <w:rsid w:val="00502D01"/>
    <w:rsid w:val="00503044"/>
    <w:rsid w:val="0050327D"/>
    <w:rsid w:val="00503CBC"/>
    <w:rsid w:val="00503D5C"/>
    <w:rsid w:val="00504166"/>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8CC"/>
    <w:rsid w:val="00510D5C"/>
    <w:rsid w:val="00511476"/>
    <w:rsid w:val="00511C2E"/>
    <w:rsid w:val="005123AF"/>
    <w:rsid w:val="005124F4"/>
    <w:rsid w:val="00512C8D"/>
    <w:rsid w:val="00512FA4"/>
    <w:rsid w:val="00513169"/>
    <w:rsid w:val="0051395C"/>
    <w:rsid w:val="00513B3A"/>
    <w:rsid w:val="00513FA0"/>
    <w:rsid w:val="005143F8"/>
    <w:rsid w:val="0051510D"/>
    <w:rsid w:val="00515948"/>
    <w:rsid w:val="00515A24"/>
    <w:rsid w:val="00515A57"/>
    <w:rsid w:val="00515AB2"/>
    <w:rsid w:val="00515C5A"/>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661"/>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75E"/>
    <w:rsid w:val="00546BC4"/>
    <w:rsid w:val="0054720C"/>
    <w:rsid w:val="005478CC"/>
    <w:rsid w:val="00547AAB"/>
    <w:rsid w:val="00547B0A"/>
    <w:rsid w:val="00547C32"/>
    <w:rsid w:val="00547F1E"/>
    <w:rsid w:val="00550762"/>
    <w:rsid w:val="0055115B"/>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55A4"/>
    <w:rsid w:val="0055637B"/>
    <w:rsid w:val="00556BFE"/>
    <w:rsid w:val="00556F00"/>
    <w:rsid w:val="00556FA8"/>
    <w:rsid w:val="00557297"/>
    <w:rsid w:val="0055749E"/>
    <w:rsid w:val="005576F7"/>
    <w:rsid w:val="005577D4"/>
    <w:rsid w:val="00557878"/>
    <w:rsid w:val="00557943"/>
    <w:rsid w:val="00557A53"/>
    <w:rsid w:val="00560757"/>
    <w:rsid w:val="005608FE"/>
    <w:rsid w:val="00560A3B"/>
    <w:rsid w:val="0056158D"/>
    <w:rsid w:val="00561D9A"/>
    <w:rsid w:val="00561EFB"/>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97F"/>
    <w:rsid w:val="00567B4B"/>
    <w:rsid w:val="00570586"/>
    <w:rsid w:val="0057060A"/>
    <w:rsid w:val="005711AE"/>
    <w:rsid w:val="00571508"/>
    <w:rsid w:val="00571541"/>
    <w:rsid w:val="005719CC"/>
    <w:rsid w:val="00571CFF"/>
    <w:rsid w:val="005724AC"/>
    <w:rsid w:val="00572669"/>
    <w:rsid w:val="00573196"/>
    <w:rsid w:val="005738F8"/>
    <w:rsid w:val="00573C07"/>
    <w:rsid w:val="005744A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517"/>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66A"/>
    <w:rsid w:val="0059467B"/>
    <w:rsid w:val="0059469B"/>
    <w:rsid w:val="00594752"/>
    <w:rsid w:val="00595777"/>
    <w:rsid w:val="00595A09"/>
    <w:rsid w:val="00595B95"/>
    <w:rsid w:val="00595F68"/>
    <w:rsid w:val="005961C9"/>
    <w:rsid w:val="00596782"/>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AB6"/>
    <w:rsid w:val="005A3C41"/>
    <w:rsid w:val="005A3EB5"/>
    <w:rsid w:val="005A4ECA"/>
    <w:rsid w:val="005A4FCC"/>
    <w:rsid w:val="005A4FD3"/>
    <w:rsid w:val="005A5284"/>
    <w:rsid w:val="005A52AC"/>
    <w:rsid w:val="005A52E0"/>
    <w:rsid w:val="005A53AA"/>
    <w:rsid w:val="005A53E9"/>
    <w:rsid w:val="005A5467"/>
    <w:rsid w:val="005A5581"/>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542"/>
    <w:rsid w:val="005B28C7"/>
    <w:rsid w:val="005B2A37"/>
    <w:rsid w:val="005B2B8D"/>
    <w:rsid w:val="005B2D7F"/>
    <w:rsid w:val="005B3031"/>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1476"/>
    <w:rsid w:val="005C1503"/>
    <w:rsid w:val="005C1ACC"/>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265"/>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806"/>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0F"/>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60D"/>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818"/>
    <w:rsid w:val="005F78FB"/>
    <w:rsid w:val="005F7A21"/>
    <w:rsid w:val="00600072"/>
    <w:rsid w:val="0060018A"/>
    <w:rsid w:val="00600BA2"/>
    <w:rsid w:val="00600EAD"/>
    <w:rsid w:val="00600EF9"/>
    <w:rsid w:val="006010DC"/>
    <w:rsid w:val="006017FF"/>
    <w:rsid w:val="006018B4"/>
    <w:rsid w:val="00601E48"/>
    <w:rsid w:val="00602945"/>
    <w:rsid w:val="00602CD7"/>
    <w:rsid w:val="00602CDF"/>
    <w:rsid w:val="00603617"/>
    <w:rsid w:val="006036CB"/>
    <w:rsid w:val="00603AE1"/>
    <w:rsid w:val="00603D2B"/>
    <w:rsid w:val="00603D77"/>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E39"/>
    <w:rsid w:val="00612F68"/>
    <w:rsid w:val="0061365F"/>
    <w:rsid w:val="00613713"/>
    <w:rsid w:val="006141BA"/>
    <w:rsid w:val="0061437B"/>
    <w:rsid w:val="00614975"/>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C4D"/>
    <w:rsid w:val="00620E6F"/>
    <w:rsid w:val="00621000"/>
    <w:rsid w:val="00621477"/>
    <w:rsid w:val="0062180E"/>
    <w:rsid w:val="00622357"/>
    <w:rsid w:val="00622D0F"/>
    <w:rsid w:val="006231B0"/>
    <w:rsid w:val="0062340D"/>
    <w:rsid w:val="00623C0E"/>
    <w:rsid w:val="00623D7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523"/>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5F1"/>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0ED"/>
    <w:rsid w:val="006473D1"/>
    <w:rsid w:val="00650170"/>
    <w:rsid w:val="00650894"/>
    <w:rsid w:val="00650996"/>
    <w:rsid w:val="00651443"/>
    <w:rsid w:val="006515E6"/>
    <w:rsid w:val="006518F1"/>
    <w:rsid w:val="00651FA9"/>
    <w:rsid w:val="006520B0"/>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3C0"/>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BD1"/>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13B"/>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245"/>
    <w:rsid w:val="0069644F"/>
    <w:rsid w:val="006964E1"/>
    <w:rsid w:val="00696D35"/>
    <w:rsid w:val="00696E65"/>
    <w:rsid w:val="00697217"/>
    <w:rsid w:val="00697A58"/>
    <w:rsid w:val="00697C64"/>
    <w:rsid w:val="00697F17"/>
    <w:rsid w:val="006A0187"/>
    <w:rsid w:val="006A04D2"/>
    <w:rsid w:val="006A07E3"/>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90A"/>
    <w:rsid w:val="006A5AF2"/>
    <w:rsid w:val="006A5C19"/>
    <w:rsid w:val="006A5CB5"/>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B90"/>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023"/>
    <w:rsid w:val="006C657B"/>
    <w:rsid w:val="006C7168"/>
    <w:rsid w:val="006C738A"/>
    <w:rsid w:val="006C757A"/>
    <w:rsid w:val="006C7711"/>
    <w:rsid w:val="006C7855"/>
    <w:rsid w:val="006C7C3F"/>
    <w:rsid w:val="006C7C5A"/>
    <w:rsid w:val="006D0079"/>
    <w:rsid w:val="006D072B"/>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1D4"/>
    <w:rsid w:val="006E4356"/>
    <w:rsid w:val="006E46D0"/>
    <w:rsid w:val="006E481B"/>
    <w:rsid w:val="006E4840"/>
    <w:rsid w:val="006E491A"/>
    <w:rsid w:val="006E513D"/>
    <w:rsid w:val="006E5D2B"/>
    <w:rsid w:val="006E61B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C65"/>
    <w:rsid w:val="006F1FBD"/>
    <w:rsid w:val="006F23B1"/>
    <w:rsid w:val="006F2587"/>
    <w:rsid w:val="006F2888"/>
    <w:rsid w:val="006F3228"/>
    <w:rsid w:val="006F3F09"/>
    <w:rsid w:val="006F40B5"/>
    <w:rsid w:val="006F43B5"/>
    <w:rsid w:val="006F4641"/>
    <w:rsid w:val="006F490C"/>
    <w:rsid w:val="006F4AA6"/>
    <w:rsid w:val="006F4DBC"/>
    <w:rsid w:val="006F4F21"/>
    <w:rsid w:val="006F5001"/>
    <w:rsid w:val="006F52D8"/>
    <w:rsid w:val="006F543C"/>
    <w:rsid w:val="006F55ED"/>
    <w:rsid w:val="006F5ED3"/>
    <w:rsid w:val="006F61D4"/>
    <w:rsid w:val="006F6A1A"/>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7"/>
    <w:rsid w:val="0070686D"/>
    <w:rsid w:val="00706CEE"/>
    <w:rsid w:val="007070F0"/>
    <w:rsid w:val="0070733C"/>
    <w:rsid w:val="0070764E"/>
    <w:rsid w:val="007076F5"/>
    <w:rsid w:val="007079C2"/>
    <w:rsid w:val="00707A97"/>
    <w:rsid w:val="00707CFB"/>
    <w:rsid w:val="0071022E"/>
    <w:rsid w:val="007108D8"/>
    <w:rsid w:val="00710922"/>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2FD"/>
    <w:rsid w:val="007156FA"/>
    <w:rsid w:val="00715A73"/>
    <w:rsid w:val="00715EFF"/>
    <w:rsid w:val="00715F4E"/>
    <w:rsid w:val="00716001"/>
    <w:rsid w:val="00716258"/>
    <w:rsid w:val="00716D26"/>
    <w:rsid w:val="00716E18"/>
    <w:rsid w:val="00717450"/>
    <w:rsid w:val="00717611"/>
    <w:rsid w:val="00717689"/>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7EF"/>
    <w:rsid w:val="00725C03"/>
    <w:rsid w:val="0072664F"/>
    <w:rsid w:val="00726709"/>
    <w:rsid w:val="00726A4C"/>
    <w:rsid w:val="00726E31"/>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0C58"/>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8AD"/>
    <w:rsid w:val="00750C3A"/>
    <w:rsid w:val="00751024"/>
    <w:rsid w:val="00751067"/>
    <w:rsid w:val="007515DC"/>
    <w:rsid w:val="00751616"/>
    <w:rsid w:val="00751741"/>
    <w:rsid w:val="00751CF0"/>
    <w:rsid w:val="00752882"/>
    <w:rsid w:val="00752974"/>
    <w:rsid w:val="00753351"/>
    <w:rsid w:val="00753473"/>
    <w:rsid w:val="007535AF"/>
    <w:rsid w:val="007535E3"/>
    <w:rsid w:val="00754D26"/>
    <w:rsid w:val="00754DE9"/>
    <w:rsid w:val="00754F83"/>
    <w:rsid w:val="00754FCC"/>
    <w:rsid w:val="007550B4"/>
    <w:rsid w:val="00755327"/>
    <w:rsid w:val="007553D1"/>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759"/>
    <w:rsid w:val="00766816"/>
    <w:rsid w:val="00766AD6"/>
    <w:rsid w:val="00766E96"/>
    <w:rsid w:val="00767163"/>
    <w:rsid w:val="00767180"/>
    <w:rsid w:val="00767328"/>
    <w:rsid w:val="00767485"/>
    <w:rsid w:val="00767677"/>
    <w:rsid w:val="00767825"/>
    <w:rsid w:val="00767ECB"/>
    <w:rsid w:val="00770C50"/>
    <w:rsid w:val="00770C66"/>
    <w:rsid w:val="00770CA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5DB"/>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587"/>
    <w:rsid w:val="0079485D"/>
    <w:rsid w:val="007951C7"/>
    <w:rsid w:val="0079520C"/>
    <w:rsid w:val="0079541B"/>
    <w:rsid w:val="007954D6"/>
    <w:rsid w:val="007955A3"/>
    <w:rsid w:val="00795628"/>
    <w:rsid w:val="0079571F"/>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14C2"/>
    <w:rsid w:val="007A2462"/>
    <w:rsid w:val="007A2A6E"/>
    <w:rsid w:val="007A30B2"/>
    <w:rsid w:val="007A30EA"/>
    <w:rsid w:val="007A323B"/>
    <w:rsid w:val="007A393B"/>
    <w:rsid w:val="007A3A15"/>
    <w:rsid w:val="007A4232"/>
    <w:rsid w:val="007A427F"/>
    <w:rsid w:val="007A4593"/>
    <w:rsid w:val="007A4596"/>
    <w:rsid w:val="007A4713"/>
    <w:rsid w:val="007A47B8"/>
    <w:rsid w:val="007A4C20"/>
    <w:rsid w:val="007A55A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01C"/>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199"/>
    <w:rsid w:val="007C72A8"/>
    <w:rsid w:val="007C7B03"/>
    <w:rsid w:val="007C7C26"/>
    <w:rsid w:val="007D03EB"/>
    <w:rsid w:val="007D052D"/>
    <w:rsid w:val="007D07B4"/>
    <w:rsid w:val="007D0CC6"/>
    <w:rsid w:val="007D0CDC"/>
    <w:rsid w:val="007D0EB2"/>
    <w:rsid w:val="007D1171"/>
    <w:rsid w:val="007D11B0"/>
    <w:rsid w:val="007D1723"/>
    <w:rsid w:val="007D2289"/>
    <w:rsid w:val="007D23CC"/>
    <w:rsid w:val="007D2595"/>
    <w:rsid w:val="007D2899"/>
    <w:rsid w:val="007D327C"/>
    <w:rsid w:val="007D375E"/>
    <w:rsid w:val="007D433E"/>
    <w:rsid w:val="007D44DA"/>
    <w:rsid w:val="007D478F"/>
    <w:rsid w:val="007D47CD"/>
    <w:rsid w:val="007D4D4B"/>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3E6"/>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7E7"/>
    <w:rsid w:val="00802B2B"/>
    <w:rsid w:val="00802D6E"/>
    <w:rsid w:val="00802FF9"/>
    <w:rsid w:val="008030B0"/>
    <w:rsid w:val="00803312"/>
    <w:rsid w:val="00803A8F"/>
    <w:rsid w:val="00803BB2"/>
    <w:rsid w:val="00804167"/>
    <w:rsid w:val="00804210"/>
    <w:rsid w:val="0080456E"/>
    <w:rsid w:val="00805074"/>
    <w:rsid w:val="008052E3"/>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0E5"/>
    <w:rsid w:val="00812184"/>
    <w:rsid w:val="008125C7"/>
    <w:rsid w:val="008127C1"/>
    <w:rsid w:val="0081280A"/>
    <w:rsid w:val="008128C5"/>
    <w:rsid w:val="00813C36"/>
    <w:rsid w:val="00813F1A"/>
    <w:rsid w:val="00813F79"/>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0F0"/>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6D0"/>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0E4"/>
    <w:rsid w:val="0085161D"/>
    <w:rsid w:val="00851BA0"/>
    <w:rsid w:val="008529C0"/>
    <w:rsid w:val="00852D76"/>
    <w:rsid w:val="00852D84"/>
    <w:rsid w:val="00852FF6"/>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0A3"/>
    <w:rsid w:val="008616D7"/>
    <w:rsid w:val="00861799"/>
    <w:rsid w:val="008618AF"/>
    <w:rsid w:val="00861B41"/>
    <w:rsid w:val="00862740"/>
    <w:rsid w:val="008628B8"/>
    <w:rsid w:val="00862E40"/>
    <w:rsid w:val="008630DB"/>
    <w:rsid w:val="008632C0"/>
    <w:rsid w:val="00863493"/>
    <w:rsid w:val="00863F47"/>
    <w:rsid w:val="00863FFB"/>
    <w:rsid w:val="00864140"/>
    <w:rsid w:val="00864417"/>
    <w:rsid w:val="00864793"/>
    <w:rsid w:val="008647E7"/>
    <w:rsid w:val="00864883"/>
    <w:rsid w:val="00865468"/>
    <w:rsid w:val="00865587"/>
    <w:rsid w:val="00865788"/>
    <w:rsid w:val="00865C7F"/>
    <w:rsid w:val="00865E44"/>
    <w:rsid w:val="0086640D"/>
    <w:rsid w:val="008664F6"/>
    <w:rsid w:val="00866DD0"/>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D00"/>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717"/>
    <w:rsid w:val="00884952"/>
    <w:rsid w:val="00884990"/>
    <w:rsid w:val="00884AA1"/>
    <w:rsid w:val="00884C99"/>
    <w:rsid w:val="00884C9A"/>
    <w:rsid w:val="00884E28"/>
    <w:rsid w:val="00884E35"/>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61F"/>
    <w:rsid w:val="00895A14"/>
    <w:rsid w:val="00895B37"/>
    <w:rsid w:val="0089667E"/>
    <w:rsid w:val="008968D7"/>
    <w:rsid w:val="00896DB2"/>
    <w:rsid w:val="00896E84"/>
    <w:rsid w:val="00896FDE"/>
    <w:rsid w:val="00897047"/>
    <w:rsid w:val="00897267"/>
    <w:rsid w:val="0089753F"/>
    <w:rsid w:val="00897590"/>
    <w:rsid w:val="008976F3"/>
    <w:rsid w:val="00897C2C"/>
    <w:rsid w:val="008A0153"/>
    <w:rsid w:val="008A0437"/>
    <w:rsid w:val="008A0E21"/>
    <w:rsid w:val="008A171B"/>
    <w:rsid w:val="008A1954"/>
    <w:rsid w:val="008A1EB8"/>
    <w:rsid w:val="008A20BD"/>
    <w:rsid w:val="008A2168"/>
    <w:rsid w:val="008A2701"/>
    <w:rsid w:val="008A3A29"/>
    <w:rsid w:val="008A3ADF"/>
    <w:rsid w:val="008A4039"/>
    <w:rsid w:val="008A4052"/>
    <w:rsid w:val="008A4336"/>
    <w:rsid w:val="008A4C71"/>
    <w:rsid w:val="008A5268"/>
    <w:rsid w:val="008A5619"/>
    <w:rsid w:val="008A62C8"/>
    <w:rsid w:val="008A696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2BF9"/>
    <w:rsid w:val="008B3245"/>
    <w:rsid w:val="008B356B"/>
    <w:rsid w:val="008B3A5F"/>
    <w:rsid w:val="008B42B2"/>
    <w:rsid w:val="008B45F7"/>
    <w:rsid w:val="008B48D0"/>
    <w:rsid w:val="008B4BCA"/>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8BC"/>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5EF5"/>
    <w:rsid w:val="008D6028"/>
    <w:rsid w:val="008D61EE"/>
    <w:rsid w:val="008D62C7"/>
    <w:rsid w:val="008D633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3BB"/>
    <w:rsid w:val="00905495"/>
    <w:rsid w:val="00905608"/>
    <w:rsid w:val="0090597C"/>
    <w:rsid w:val="00905B82"/>
    <w:rsid w:val="00905DCA"/>
    <w:rsid w:val="00905E41"/>
    <w:rsid w:val="00906591"/>
    <w:rsid w:val="00906EB7"/>
    <w:rsid w:val="009072B9"/>
    <w:rsid w:val="0090744C"/>
    <w:rsid w:val="0090758E"/>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1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A89"/>
    <w:rsid w:val="00921B3E"/>
    <w:rsid w:val="00921D22"/>
    <w:rsid w:val="0092276F"/>
    <w:rsid w:val="00922B50"/>
    <w:rsid w:val="00922DE5"/>
    <w:rsid w:val="00923499"/>
    <w:rsid w:val="009238DA"/>
    <w:rsid w:val="00923B70"/>
    <w:rsid w:val="00923C16"/>
    <w:rsid w:val="0092405A"/>
    <w:rsid w:val="00924583"/>
    <w:rsid w:val="0092525D"/>
    <w:rsid w:val="00926225"/>
    <w:rsid w:val="009265D1"/>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394"/>
    <w:rsid w:val="009314A5"/>
    <w:rsid w:val="009314C8"/>
    <w:rsid w:val="00931535"/>
    <w:rsid w:val="009317AF"/>
    <w:rsid w:val="0093196F"/>
    <w:rsid w:val="00932279"/>
    <w:rsid w:val="0093230B"/>
    <w:rsid w:val="009323BF"/>
    <w:rsid w:val="00932873"/>
    <w:rsid w:val="00932D34"/>
    <w:rsid w:val="009339EC"/>
    <w:rsid w:val="00933B2F"/>
    <w:rsid w:val="00934019"/>
    <w:rsid w:val="009340B4"/>
    <w:rsid w:val="00934129"/>
    <w:rsid w:val="009346D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1D"/>
    <w:rsid w:val="00937F34"/>
    <w:rsid w:val="00937F58"/>
    <w:rsid w:val="00940048"/>
    <w:rsid w:val="00940180"/>
    <w:rsid w:val="009401D3"/>
    <w:rsid w:val="0094025E"/>
    <w:rsid w:val="00940474"/>
    <w:rsid w:val="009404FC"/>
    <w:rsid w:val="009407B7"/>
    <w:rsid w:val="00940EF4"/>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BA1"/>
    <w:rsid w:val="00945D48"/>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9C3"/>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902"/>
    <w:rsid w:val="00963C0E"/>
    <w:rsid w:val="00963EC5"/>
    <w:rsid w:val="00964435"/>
    <w:rsid w:val="009644E1"/>
    <w:rsid w:val="00964583"/>
    <w:rsid w:val="00964747"/>
    <w:rsid w:val="009649C8"/>
    <w:rsid w:val="00964B3C"/>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A96"/>
    <w:rsid w:val="00973D6D"/>
    <w:rsid w:val="00974845"/>
    <w:rsid w:val="00974B5A"/>
    <w:rsid w:val="00975201"/>
    <w:rsid w:val="00975207"/>
    <w:rsid w:val="00975224"/>
    <w:rsid w:val="009759B5"/>
    <w:rsid w:val="00975FB6"/>
    <w:rsid w:val="00976066"/>
    <w:rsid w:val="009769C3"/>
    <w:rsid w:val="00976CCD"/>
    <w:rsid w:val="00976DAF"/>
    <w:rsid w:val="00976E0E"/>
    <w:rsid w:val="00977C86"/>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01C"/>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8EB"/>
    <w:rsid w:val="009A6C6A"/>
    <w:rsid w:val="009A6EBB"/>
    <w:rsid w:val="009A765A"/>
    <w:rsid w:val="009A7904"/>
    <w:rsid w:val="009B0C75"/>
    <w:rsid w:val="009B0E10"/>
    <w:rsid w:val="009B1343"/>
    <w:rsid w:val="009B1759"/>
    <w:rsid w:val="009B17EC"/>
    <w:rsid w:val="009B1A17"/>
    <w:rsid w:val="009B2757"/>
    <w:rsid w:val="009B2851"/>
    <w:rsid w:val="009B2DD8"/>
    <w:rsid w:val="009B2E24"/>
    <w:rsid w:val="009B30A9"/>
    <w:rsid w:val="009B38B3"/>
    <w:rsid w:val="009B4039"/>
    <w:rsid w:val="009B43CF"/>
    <w:rsid w:val="009B4625"/>
    <w:rsid w:val="009B4740"/>
    <w:rsid w:val="009B4846"/>
    <w:rsid w:val="009B48FB"/>
    <w:rsid w:val="009B4D50"/>
    <w:rsid w:val="009B4D59"/>
    <w:rsid w:val="009B4E2D"/>
    <w:rsid w:val="009B545F"/>
    <w:rsid w:val="009B5813"/>
    <w:rsid w:val="009B5CE9"/>
    <w:rsid w:val="009B68AD"/>
    <w:rsid w:val="009B69C8"/>
    <w:rsid w:val="009B6B8E"/>
    <w:rsid w:val="009B6BA4"/>
    <w:rsid w:val="009B6E07"/>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65"/>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4D5"/>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3E1"/>
    <w:rsid w:val="009E14D0"/>
    <w:rsid w:val="009E25E7"/>
    <w:rsid w:val="009E2679"/>
    <w:rsid w:val="009E274F"/>
    <w:rsid w:val="009E27F4"/>
    <w:rsid w:val="009E32CF"/>
    <w:rsid w:val="009E34CD"/>
    <w:rsid w:val="009E3797"/>
    <w:rsid w:val="009E3AAD"/>
    <w:rsid w:val="009E429A"/>
    <w:rsid w:val="009E42CF"/>
    <w:rsid w:val="009E455F"/>
    <w:rsid w:val="009E467F"/>
    <w:rsid w:val="009E4819"/>
    <w:rsid w:val="009E49F3"/>
    <w:rsid w:val="009E4E6E"/>
    <w:rsid w:val="009E5544"/>
    <w:rsid w:val="009E55A0"/>
    <w:rsid w:val="009E5899"/>
    <w:rsid w:val="009E5A44"/>
    <w:rsid w:val="009E5BC9"/>
    <w:rsid w:val="009E5FE9"/>
    <w:rsid w:val="009E6041"/>
    <w:rsid w:val="009E6311"/>
    <w:rsid w:val="009E6510"/>
    <w:rsid w:val="009E675F"/>
    <w:rsid w:val="009F03D0"/>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2F1"/>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7F2"/>
    <w:rsid w:val="00A02815"/>
    <w:rsid w:val="00A02891"/>
    <w:rsid w:val="00A028CB"/>
    <w:rsid w:val="00A029F3"/>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743"/>
    <w:rsid w:val="00A06A38"/>
    <w:rsid w:val="00A0728D"/>
    <w:rsid w:val="00A07416"/>
    <w:rsid w:val="00A0750B"/>
    <w:rsid w:val="00A0758F"/>
    <w:rsid w:val="00A105A5"/>
    <w:rsid w:val="00A10650"/>
    <w:rsid w:val="00A10AA6"/>
    <w:rsid w:val="00A10AF8"/>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CCB"/>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4A4"/>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723"/>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A03"/>
    <w:rsid w:val="00A47C64"/>
    <w:rsid w:val="00A47F10"/>
    <w:rsid w:val="00A47F2A"/>
    <w:rsid w:val="00A50465"/>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1DA"/>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107"/>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27BE"/>
    <w:rsid w:val="00AB316E"/>
    <w:rsid w:val="00AB358E"/>
    <w:rsid w:val="00AB35B7"/>
    <w:rsid w:val="00AB36F2"/>
    <w:rsid w:val="00AB3851"/>
    <w:rsid w:val="00AB4143"/>
    <w:rsid w:val="00AB488E"/>
    <w:rsid w:val="00AB4A58"/>
    <w:rsid w:val="00AB55EB"/>
    <w:rsid w:val="00AB58B2"/>
    <w:rsid w:val="00AB5F73"/>
    <w:rsid w:val="00AB617A"/>
    <w:rsid w:val="00AB6186"/>
    <w:rsid w:val="00AB619C"/>
    <w:rsid w:val="00AB6282"/>
    <w:rsid w:val="00AB6443"/>
    <w:rsid w:val="00AB6943"/>
    <w:rsid w:val="00AB7446"/>
    <w:rsid w:val="00AB7519"/>
    <w:rsid w:val="00AB786B"/>
    <w:rsid w:val="00AB791B"/>
    <w:rsid w:val="00AC0F54"/>
    <w:rsid w:val="00AC17F3"/>
    <w:rsid w:val="00AC1807"/>
    <w:rsid w:val="00AC1B97"/>
    <w:rsid w:val="00AC1D9E"/>
    <w:rsid w:val="00AC1F59"/>
    <w:rsid w:val="00AC209A"/>
    <w:rsid w:val="00AC3292"/>
    <w:rsid w:val="00AC399A"/>
    <w:rsid w:val="00AC3C71"/>
    <w:rsid w:val="00AC47AB"/>
    <w:rsid w:val="00AC4C19"/>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2E75"/>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B2"/>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1DC3"/>
    <w:rsid w:val="00B221F4"/>
    <w:rsid w:val="00B22BE6"/>
    <w:rsid w:val="00B22C45"/>
    <w:rsid w:val="00B22FC5"/>
    <w:rsid w:val="00B23059"/>
    <w:rsid w:val="00B235A6"/>
    <w:rsid w:val="00B239D8"/>
    <w:rsid w:val="00B23F94"/>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6BC"/>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9F9"/>
    <w:rsid w:val="00B36AB7"/>
    <w:rsid w:val="00B36C0A"/>
    <w:rsid w:val="00B37219"/>
    <w:rsid w:val="00B372A1"/>
    <w:rsid w:val="00B37411"/>
    <w:rsid w:val="00B3741A"/>
    <w:rsid w:val="00B37487"/>
    <w:rsid w:val="00B37D5C"/>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358"/>
    <w:rsid w:val="00B47751"/>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6CD"/>
    <w:rsid w:val="00B5471A"/>
    <w:rsid w:val="00B54954"/>
    <w:rsid w:val="00B5610E"/>
    <w:rsid w:val="00B56138"/>
    <w:rsid w:val="00B562BD"/>
    <w:rsid w:val="00B56F3A"/>
    <w:rsid w:val="00B57251"/>
    <w:rsid w:val="00B57CDE"/>
    <w:rsid w:val="00B57E24"/>
    <w:rsid w:val="00B57E43"/>
    <w:rsid w:val="00B57ED9"/>
    <w:rsid w:val="00B600AC"/>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5538"/>
    <w:rsid w:val="00B65E22"/>
    <w:rsid w:val="00B661B0"/>
    <w:rsid w:val="00B6698A"/>
    <w:rsid w:val="00B669D5"/>
    <w:rsid w:val="00B66B31"/>
    <w:rsid w:val="00B66CD5"/>
    <w:rsid w:val="00B66EC0"/>
    <w:rsid w:val="00B67004"/>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B6"/>
    <w:rsid w:val="00B84DC1"/>
    <w:rsid w:val="00B85071"/>
    <w:rsid w:val="00B85DAF"/>
    <w:rsid w:val="00B869D9"/>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1E9"/>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3CF"/>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B24"/>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0E8"/>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031"/>
    <w:rsid w:val="00BE72F8"/>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468"/>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2DF"/>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4E6"/>
    <w:rsid w:val="00C04708"/>
    <w:rsid w:val="00C04709"/>
    <w:rsid w:val="00C04BCC"/>
    <w:rsid w:val="00C053DD"/>
    <w:rsid w:val="00C054B5"/>
    <w:rsid w:val="00C05631"/>
    <w:rsid w:val="00C066C3"/>
    <w:rsid w:val="00C071EC"/>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1A1"/>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170"/>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24F"/>
    <w:rsid w:val="00C31557"/>
    <w:rsid w:val="00C31975"/>
    <w:rsid w:val="00C31A6A"/>
    <w:rsid w:val="00C31F4C"/>
    <w:rsid w:val="00C326D6"/>
    <w:rsid w:val="00C3288E"/>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03A"/>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17"/>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47FA8"/>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20C"/>
    <w:rsid w:val="00C654E0"/>
    <w:rsid w:val="00C65556"/>
    <w:rsid w:val="00C65624"/>
    <w:rsid w:val="00C65A78"/>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C66"/>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98"/>
    <w:rsid w:val="00C90BBD"/>
    <w:rsid w:val="00C91793"/>
    <w:rsid w:val="00C917DF"/>
    <w:rsid w:val="00C91CFC"/>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0FA9"/>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D07"/>
    <w:rsid w:val="00CA6FA0"/>
    <w:rsid w:val="00CA6FB2"/>
    <w:rsid w:val="00CA7384"/>
    <w:rsid w:val="00CA76E2"/>
    <w:rsid w:val="00CA7B33"/>
    <w:rsid w:val="00CA7F6C"/>
    <w:rsid w:val="00CB005C"/>
    <w:rsid w:val="00CB0377"/>
    <w:rsid w:val="00CB04C2"/>
    <w:rsid w:val="00CB0652"/>
    <w:rsid w:val="00CB0E20"/>
    <w:rsid w:val="00CB10C4"/>
    <w:rsid w:val="00CB119E"/>
    <w:rsid w:val="00CB1732"/>
    <w:rsid w:val="00CB1A08"/>
    <w:rsid w:val="00CB1E40"/>
    <w:rsid w:val="00CB23B2"/>
    <w:rsid w:val="00CB2AC8"/>
    <w:rsid w:val="00CB2DD9"/>
    <w:rsid w:val="00CB2EB4"/>
    <w:rsid w:val="00CB3097"/>
    <w:rsid w:val="00CB31ED"/>
    <w:rsid w:val="00CB32F7"/>
    <w:rsid w:val="00CB341B"/>
    <w:rsid w:val="00CB3579"/>
    <w:rsid w:val="00CB3BC7"/>
    <w:rsid w:val="00CB3EAF"/>
    <w:rsid w:val="00CB41B6"/>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914"/>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65B"/>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BB3"/>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443"/>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6160"/>
    <w:rsid w:val="00CE7474"/>
    <w:rsid w:val="00CE760A"/>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0C2"/>
    <w:rsid w:val="00D124F4"/>
    <w:rsid w:val="00D1270F"/>
    <w:rsid w:val="00D1276C"/>
    <w:rsid w:val="00D12D48"/>
    <w:rsid w:val="00D12F67"/>
    <w:rsid w:val="00D132B1"/>
    <w:rsid w:val="00D13FC2"/>
    <w:rsid w:val="00D1417E"/>
    <w:rsid w:val="00D14319"/>
    <w:rsid w:val="00D14C4B"/>
    <w:rsid w:val="00D1507C"/>
    <w:rsid w:val="00D1598B"/>
    <w:rsid w:val="00D1601B"/>
    <w:rsid w:val="00D1613A"/>
    <w:rsid w:val="00D16151"/>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9DB"/>
    <w:rsid w:val="00D27ABA"/>
    <w:rsid w:val="00D27D7E"/>
    <w:rsid w:val="00D300B3"/>
    <w:rsid w:val="00D31226"/>
    <w:rsid w:val="00D31E5F"/>
    <w:rsid w:val="00D31F32"/>
    <w:rsid w:val="00D325A7"/>
    <w:rsid w:val="00D3265C"/>
    <w:rsid w:val="00D32C7F"/>
    <w:rsid w:val="00D32F25"/>
    <w:rsid w:val="00D33636"/>
    <w:rsid w:val="00D33B9E"/>
    <w:rsid w:val="00D33CD3"/>
    <w:rsid w:val="00D33D95"/>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A93"/>
    <w:rsid w:val="00D47D03"/>
    <w:rsid w:val="00D504A1"/>
    <w:rsid w:val="00D51330"/>
    <w:rsid w:val="00D513BC"/>
    <w:rsid w:val="00D51464"/>
    <w:rsid w:val="00D51548"/>
    <w:rsid w:val="00D517D5"/>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5E1"/>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163"/>
    <w:rsid w:val="00D6534E"/>
    <w:rsid w:val="00D65660"/>
    <w:rsid w:val="00D658AE"/>
    <w:rsid w:val="00D658D6"/>
    <w:rsid w:val="00D65995"/>
    <w:rsid w:val="00D65DFC"/>
    <w:rsid w:val="00D66558"/>
    <w:rsid w:val="00D6664A"/>
    <w:rsid w:val="00D6696D"/>
    <w:rsid w:val="00D66DE9"/>
    <w:rsid w:val="00D6760F"/>
    <w:rsid w:val="00D7009F"/>
    <w:rsid w:val="00D70477"/>
    <w:rsid w:val="00D709AF"/>
    <w:rsid w:val="00D70A14"/>
    <w:rsid w:val="00D70ADD"/>
    <w:rsid w:val="00D70D05"/>
    <w:rsid w:val="00D70E9B"/>
    <w:rsid w:val="00D715F9"/>
    <w:rsid w:val="00D717A6"/>
    <w:rsid w:val="00D71E18"/>
    <w:rsid w:val="00D72447"/>
    <w:rsid w:val="00D725CF"/>
    <w:rsid w:val="00D72CA3"/>
    <w:rsid w:val="00D72D5D"/>
    <w:rsid w:val="00D732E1"/>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54"/>
    <w:rsid w:val="00D8216D"/>
    <w:rsid w:val="00D82627"/>
    <w:rsid w:val="00D82889"/>
    <w:rsid w:val="00D82947"/>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73"/>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6CC"/>
    <w:rsid w:val="00DC2FD5"/>
    <w:rsid w:val="00DC346E"/>
    <w:rsid w:val="00DC3501"/>
    <w:rsid w:val="00DC38AD"/>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104"/>
    <w:rsid w:val="00DD3AA4"/>
    <w:rsid w:val="00DD3F80"/>
    <w:rsid w:val="00DD4556"/>
    <w:rsid w:val="00DD48D9"/>
    <w:rsid w:val="00DD4DE2"/>
    <w:rsid w:val="00DD4E14"/>
    <w:rsid w:val="00DD57B5"/>
    <w:rsid w:val="00DD5D82"/>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4F64"/>
    <w:rsid w:val="00DE593B"/>
    <w:rsid w:val="00DE599D"/>
    <w:rsid w:val="00DE5A4F"/>
    <w:rsid w:val="00DE5D8A"/>
    <w:rsid w:val="00DE699A"/>
    <w:rsid w:val="00DE6D06"/>
    <w:rsid w:val="00DE6F77"/>
    <w:rsid w:val="00DE7120"/>
    <w:rsid w:val="00DE71DC"/>
    <w:rsid w:val="00DE71FC"/>
    <w:rsid w:val="00DE7298"/>
    <w:rsid w:val="00DE72FB"/>
    <w:rsid w:val="00DE7715"/>
    <w:rsid w:val="00DE7A2A"/>
    <w:rsid w:val="00DE7D29"/>
    <w:rsid w:val="00DE7D7E"/>
    <w:rsid w:val="00DE7E43"/>
    <w:rsid w:val="00DF0975"/>
    <w:rsid w:val="00DF0D8D"/>
    <w:rsid w:val="00DF0DDA"/>
    <w:rsid w:val="00DF0EF9"/>
    <w:rsid w:val="00DF0F9E"/>
    <w:rsid w:val="00DF11D3"/>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492"/>
    <w:rsid w:val="00DF783B"/>
    <w:rsid w:val="00DF7C4C"/>
    <w:rsid w:val="00DF7E27"/>
    <w:rsid w:val="00DF7EB3"/>
    <w:rsid w:val="00E00B1E"/>
    <w:rsid w:val="00E00B3F"/>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0C6"/>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3EA8"/>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95"/>
    <w:rsid w:val="00E17AD7"/>
    <w:rsid w:val="00E17BCE"/>
    <w:rsid w:val="00E17D20"/>
    <w:rsid w:val="00E2017B"/>
    <w:rsid w:val="00E205D1"/>
    <w:rsid w:val="00E206FD"/>
    <w:rsid w:val="00E20C91"/>
    <w:rsid w:val="00E20F6F"/>
    <w:rsid w:val="00E21213"/>
    <w:rsid w:val="00E2192B"/>
    <w:rsid w:val="00E21CAB"/>
    <w:rsid w:val="00E21F58"/>
    <w:rsid w:val="00E21F64"/>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4D99"/>
    <w:rsid w:val="00E358EA"/>
    <w:rsid w:val="00E35A26"/>
    <w:rsid w:val="00E35F93"/>
    <w:rsid w:val="00E36052"/>
    <w:rsid w:val="00E362B6"/>
    <w:rsid w:val="00E362CB"/>
    <w:rsid w:val="00E368FC"/>
    <w:rsid w:val="00E36AB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37E"/>
    <w:rsid w:val="00E55E18"/>
    <w:rsid w:val="00E55E6B"/>
    <w:rsid w:val="00E56ECD"/>
    <w:rsid w:val="00E56F5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61"/>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3EFB"/>
    <w:rsid w:val="00E74359"/>
    <w:rsid w:val="00E7435B"/>
    <w:rsid w:val="00E744AD"/>
    <w:rsid w:val="00E74A7C"/>
    <w:rsid w:val="00E7535E"/>
    <w:rsid w:val="00E75AFB"/>
    <w:rsid w:val="00E75B32"/>
    <w:rsid w:val="00E75EBB"/>
    <w:rsid w:val="00E762DD"/>
    <w:rsid w:val="00E76333"/>
    <w:rsid w:val="00E767F4"/>
    <w:rsid w:val="00E7685E"/>
    <w:rsid w:val="00E77025"/>
    <w:rsid w:val="00E77469"/>
    <w:rsid w:val="00E7752A"/>
    <w:rsid w:val="00E777AF"/>
    <w:rsid w:val="00E77C2C"/>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9B4"/>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716"/>
    <w:rsid w:val="00E9781F"/>
    <w:rsid w:val="00E978BC"/>
    <w:rsid w:val="00E979DB"/>
    <w:rsid w:val="00E97A07"/>
    <w:rsid w:val="00E97F63"/>
    <w:rsid w:val="00EA0352"/>
    <w:rsid w:val="00EA06F1"/>
    <w:rsid w:val="00EA08EF"/>
    <w:rsid w:val="00EA0C35"/>
    <w:rsid w:val="00EA0DB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0B7"/>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94"/>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BAA"/>
    <w:rsid w:val="00EC4CEA"/>
    <w:rsid w:val="00EC5024"/>
    <w:rsid w:val="00EC5325"/>
    <w:rsid w:val="00EC57A9"/>
    <w:rsid w:val="00EC5BCB"/>
    <w:rsid w:val="00EC5F60"/>
    <w:rsid w:val="00EC66F8"/>
    <w:rsid w:val="00EC6975"/>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9DA"/>
    <w:rsid w:val="00ED1B5F"/>
    <w:rsid w:val="00ED2062"/>
    <w:rsid w:val="00ED2295"/>
    <w:rsid w:val="00ED286D"/>
    <w:rsid w:val="00ED289D"/>
    <w:rsid w:val="00ED2D61"/>
    <w:rsid w:val="00ED33D8"/>
    <w:rsid w:val="00ED3888"/>
    <w:rsid w:val="00ED3892"/>
    <w:rsid w:val="00ED38DE"/>
    <w:rsid w:val="00ED3BE4"/>
    <w:rsid w:val="00ED47AF"/>
    <w:rsid w:val="00ED4E30"/>
    <w:rsid w:val="00ED52CC"/>
    <w:rsid w:val="00ED5874"/>
    <w:rsid w:val="00ED5C02"/>
    <w:rsid w:val="00ED5CD3"/>
    <w:rsid w:val="00ED5D34"/>
    <w:rsid w:val="00ED5E62"/>
    <w:rsid w:val="00ED5F5B"/>
    <w:rsid w:val="00ED6174"/>
    <w:rsid w:val="00ED6343"/>
    <w:rsid w:val="00ED6A49"/>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27B"/>
    <w:rsid w:val="00EF6878"/>
    <w:rsid w:val="00EF6E11"/>
    <w:rsid w:val="00EF6EA7"/>
    <w:rsid w:val="00EF74F9"/>
    <w:rsid w:val="00EF78C9"/>
    <w:rsid w:val="00EF7C1C"/>
    <w:rsid w:val="00EF7C60"/>
    <w:rsid w:val="00EF7CE3"/>
    <w:rsid w:val="00EF7D6D"/>
    <w:rsid w:val="00EF7E84"/>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3D"/>
    <w:rsid w:val="00F136E5"/>
    <w:rsid w:val="00F1371F"/>
    <w:rsid w:val="00F138D8"/>
    <w:rsid w:val="00F14195"/>
    <w:rsid w:val="00F1419E"/>
    <w:rsid w:val="00F149C7"/>
    <w:rsid w:val="00F14E63"/>
    <w:rsid w:val="00F15010"/>
    <w:rsid w:val="00F152B7"/>
    <w:rsid w:val="00F1534E"/>
    <w:rsid w:val="00F15511"/>
    <w:rsid w:val="00F1596A"/>
    <w:rsid w:val="00F15FE7"/>
    <w:rsid w:val="00F161FC"/>
    <w:rsid w:val="00F16842"/>
    <w:rsid w:val="00F16C10"/>
    <w:rsid w:val="00F17032"/>
    <w:rsid w:val="00F173F7"/>
    <w:rsid w:val="00F174AB"/>
    <w:rsid w:val="00F17504"/>
    <w:rsid w:val="00F1758E"/>
    <w:rsid w:val="00F177E3"/>
    <w:rsid w:val="00F17973"/>
    <w:rsid w:val="00F17AA6"/>
    <w:rsid w:val="00F17B69"/>
    <w:rsid w:val="00F17CB3"/>
    <w:rsid w:val="00F20181"/>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0FB"/>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27A05"/>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2E"/>
    <w:rsid w:val="00F334DC"/>
    <w:rsid w:val="00F33C8F"/>
    <w:rsid w:val="00F340F8"/>
    <w:rsid w:val="00F34299"/>
    <w:rsid w:val="00F34850"/>
    <w:rsid w:val="00F34A3F"/>
    <w:rsid w:val="00F34A9B"/>
    <w:rsid w:val="00F34C46"/>
    <w:rsid w:val="00F350C2"/>
    <w:rsid w:val="00F354C9"/>
    <w:rsid w:val="00F354CB"/>
    <w:rsid w:val="00F36041"/>
    <w:rsid w:val="00F36550"/>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1F3"/>
    <w:rsid w:val="00F43838"/>
    <w:rsid w:val="00F43969"/>
    <w:rsid w:val="00F43D2A"/>
    <w:rsid w:val="00F43D64"/>
    <w:rsid w:val="00F4412E"/>
    <w:rsid w:val="00F44679"/>
    <w:rsid w:val="00F446B3"/>
    <w:rsid w:val="00F44C95"/>
    <w:rsid w:val="00F45741"/>
    <w:rsid w:val="00F45965"/>
    <w:rsid w:val="00F46030"/>
    <w:rsid w:val="00F46435"/>
    <w:rsid w:val="00F46B33"/>
    <w:rsid w:val="00F47280"/>
    <w:rsid w:val="00F4750A"/>
    <w:rsid w:val="00F47BF4"/>
    <w:rsid w:val="00F47D1C"/>
    <w:rsid w:val="00F500BC"/>
    <w:rsid w:val="00F50340"/>
    <w:rsid w:val="00F50852"/>
    <w:rsid w:val="00F50B91"/>
    <w:rsid w:val="00F50B9A"/>
    <w:rsid w:val="00F50F32"/>
    <w:rsid w:val="00F51049"/>
    <w:rsid w:val="00F512FB"/>
    <w:rsid w:val="00F51A0E"/>
    <w:rsid w:val="00F51C72"/>
    <w:rsid w:val="00F52304"/>
    <w:rsid w:val="00F5274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2FB6"/>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2D5"/>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19F5"/>
    <w:rsid w:val="00F91AC0"/>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62B"/>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A32"/>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381"/>
    <w:rsid w:val="00FB04AC"/>
    <w:rsid w:val="00FB0704"/>
    <w:rsid w:val="00FB183F"/>
    <w:rsid w:val="00FB1A91"/>
    <w:rsid w:val="00FB241F"/>
    <w:rsid w:val="00FB31B2"/>
    <w:rsid w:val="00FB32D7"/>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81D"/>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4D1"/>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4F0"/>
    <w:rsid w:val="00FE36D5"/>
    <w:rsid w:val="00FE3DD5"/>
    <w:rsid w:val="00FE3E47"/>
    <w:rsid w:val="00FE40E7"/>
    <w:rsid w:val="00FE454B"/>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495B07C5"/>
  <w15:chartTrackingRefBased/>
  <w15:docId w15:val="{3EF09A33-F34F-43BD-AD0B-890D941E2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uiPriority w:val="99"/>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customStyle="1" w:styleId="fontstyle01">
    <w:name w:val="fontstyle01"/>
    <w:basedOn w:val="DefaultParagraphFont"/>
    <w:rsid w:val="00770CA6"/>
    <w:rPr>
      <w:rFonts w:ascii="Arial" w:hAnsi="Arial" w:cs="Arial" w:hint="default"/>
      <w:b w:val="0"/>
      <w:bCs w:val="0"/>
      <w:i w:val="0"/>
      <w:iCs w:val="0"/>
      <w:color w:val="000000"/>
      <w:sz w:val="24"/>
      <w:szCs w:val="24"/>
    </w:rPr>
  </w:style>
  <w:style w:type="character" w:customStyle="1" w:styleId="fontstyle21">
    <w:name w:val="fontstyle21"/>
    <w:basedOn w:val="DefaultParagraphFont"/>
    <w:rsid w:val="00770CA6"/>
    <w:rPr>
      <w:rFonts w:ascii="Arial" w:hAnsi="Arial" w:cs="Arial" w:hint="default"/>
      <w:b w:val="0"/>
      <w:bCs w:val="0"/>
      <w:i/>
      <w:iC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48673255">
          <w:marLeft w:val="1800"/>
          <w:marRight w:val="0"/>
          <w:marTop w:val="58"/>
          <w:marBottom w:val="0"/>
          <w:divBdr>
            <w:top w:val="none" w:sz="0" w:space="0" w:color="auto"/>
            <w:left w:val="none" w:sz="0" w:space="0" w:color="auto"/>
            <w:bottom w:val="none" w:sz="0" w:space="0" w:color="auto"/>
            <w:right w:val="none" w:sz="0" w:space="0" w:color="auto"/>
          </w:divBdr>
        </w:div>
        <w:div w:id="1392579022">
          <w:marLeft w:val="1800"/>
          <w:marRight w:val="0"/>
          <w:marTop w:val="58"/>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52121196">
          <w:marLeft w:val="1166"/>
          <w:marRight w:val="0"/>
          <w:marTop w:val="96"/>
          <w:marBottom w:val="0"/>
          <w:divBdr>
            <w:top w:val="none" w:sz="0" w:space="0" w:color="auto"/>
            <w:left w:val="none" w:sz="0" w:space="0" w:color="auto"/>
            <w:bottom w:val="none" w:sz="0" w:space="0" w:color="auto"/>
            <w:right w:val="none" w:sz="0" w:space="0" w:color="auto"/>
          </w:divBdr>
        </w:div>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15410837">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199933511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34845000">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3971025">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10978095">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264503418">
          <w:marLeft w:val="252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895967341">
          <w:marLeft w:val="360"/>
          <w:marRight w:val="0"/>
          <w:marTop w:val="2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550776672">
          <w:marLeft w:val="188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7313937">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2274731">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26568406">
          <w:marLeft w:val="1080"/>
          <w:marRight w:val="0"/>
          <w:marTop w:val="1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86816411">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40592565">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 w:id="8984379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091971604">
      <w:bodyDiv w:val="1"/>
      <w:marLeft w:val="0"/>
      <w:marRight w:val="0"/>
      <w:marTop w:val="0"/>
      <w:marBottom w:val="0"/>
      <w:divBdr>
        <w:top w:val="none" w:sz="0" w:space="0" w:color="auto"/>
        <w:left w:val="none" w:sz="0" w:space="0" w:color="auto"/>
        <w:bottom w:val="none" w:sz="0" w:space="0" w:color="auto"/>
        <w:right w:val="none" w:sz="0" w:space="0" w:color="auto"/>
      </w:divBdr>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5071084">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2251642">
      <w:bodyDiv w:val="1"/>
      <w:marLeft w:val="0"/>
      <w:marRight w:val="0"/>
      <w:marTop w:val="0"/>
      <w:marBottom w:val="0"/>
      <w:divBdr>
        <w:top w:val="none" w:sz="0" w:space="0" w:color="auto"/>
        <w:left w:val="none" w:sz="0" w:space="0" w:color="auto"/>
        <w:bottom w:val="none" w:sz="0" w:space="0" w:color="auto"/>
        <w:right w:val="none" w:sz="0" w:space="0" w:color="auto"/>
      </w:divBdr>
    </w:div>
    <w:div w:id="1323006184">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62654598">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30245721">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 w:id="1816677599">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96099812">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1341277576">
          <w:marLeft w:val="446"/>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65020931">
      <w:bodyDiv w:val="1"/>
      <w:marLeft w:val="0"/>
      <w:marRight w:val="0"/>
      <w:marTop w:val="0"/>
      <w:marBottom w:val="0"/>
      <w:divBdr>
        <w:top w:val="none" w:sz="0" w:space="0" w:color="auto"/>
        <w:left w:val="none" w:sz="0" w:space="0" w:color="auto"/>
        <w:bottom w:val="none" w:sz="0" w:space="0" w:color="auto"/>
        <w:right w:val="none" w:sz="0" w:space="0" w:color="auto"/>
      </w:divBdr>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369190882">
          <w:marLeft w:val="547"/>
          <w:marRight w:val="0"/>
          <w:marTop w:val="115"/>
          <w:marBottom w:val="0"/>
          <w:divBdr>
            <w:top w:val="none" w:sz="0" w:space="0" w:color="auto"/>
            <w:left w:val="none" w:sz="0" w:space="0" w:color="auto"/>
            <w:bottom w:val="none" w:sz="0" w:space="0" w:color="auto"/>
            <w:right w:val="none" w:sz="0" w:space="0" w:color="auto"/>
          </w:divBdr>
        </w:div>
        <w:div w:id="803815674">
          <w:marLeft w:val="547"/>
          <w:marRight w:val="0"/>
          <w:marTop w:val="115"/>
          <w:marBottom w:val="0"/>
          <w:divBdr>
            <w:top w:val="none" w:sz="0" w:space="0" w:color="auto"/>
            <w:left w:val="none" w:sz="0" w:space="0" w:color="auto"/>
            <w:bottom w:val="none" w:sz="0" w:space="0" w:color="auto"/>
            <w:right w:val="none" w:sz="0" w:space="0" w:color="auto"/>
          </w:divBdr>
        </w:div>
      </w:divsChild>
    </w:div>
    <w:div w:id="1650860197">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40443107">
          <w:marLeft w:val="188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1424299182">
          <w:marLeft w:val="116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784373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697239910">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333532385">
          <w:marLeft w:val="1800"/>
          <w:marRight w:val="0"/>
          <w:marTop w:val="58"/>
          <w:marBottom w:val="0"/>
          <w:divBdr>
            <w:top w:val="none" w:sz="0" w:space="0" w:color="auto"/>
            <w:left w:val="none" w:sz="0" w:space="0" w:color="auto"/>
            <w:bottom w:val="none" w:sz="0" w:space="0" w:color="auto"/>
            <w:right w:val="none" w:sz="0" w:space="0" w:color="auto"/>
          </w:divBdr>
        </w:div>
        <w:div w:id="905149187">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277682075">
          <w:marLeft w:val="1800"/>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1990093354">
          <w:marLeft w:val="547"/>
          <w:marRight w:val="0"/>
          <w:marTop w:val="115"/>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74326765">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Props1.xml><?xml version="1.0" encoding="utf-8"?>
<ds:datastoreItem xmlns:ds="http://schemas.openxmlformats.org/officeDocument/2006/customXml" ds:itemID="{6D5C679D-AF89-4EB0-8F9A-20503326F9AE}"/>
</file>

<file path=customXml/itemProps2.xml><?xml version="1.0" encoding="utf-8"?>
<ds:datastoreItem xmlns:ds="http://schemas.openxmlformats.org/officeDocument/2006/customXml" ds:itemID="{EFF87DB0-5B65-4B43-8428-93C969CF8EB9}">
  <ds:schemaRef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FB662502-6131-4DB8-9B11-A9C45F0C8362}">
  <ds:schemaRefs>
    <ds:schemaRef ds:uri="http://schemas.openxmlformats.org/officeDocument/2006/bibliography"/>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docProps/app.xml><?xml version="1.0" encoding="utf-8"?>
<Properties xmlns="http://schemas.openxmlformats.org/officeDocument/2006/extended-properties" xmlns:vt="http://schemas.openxmlformats.org/officeDocument/2006/docPropsVTypes">
  <Template>3GPP Memo.dot</Template>
  <TotalTime>1437</TotalTime>
  <Pages>8</Pages>
  <Words>2467</Words>
  <Characters>13079</Characters>
  <Application>Microsoft Office Word</Application>
  <DocSecurity>0</DocSecurity>
  <Lines>108</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Ming Li L</cp:lastModifiedBy>
  <cp:revision>382</cp:revision>
  <cp:lastPrinted>2009-04-22T13:01:00Z</cp:lastPrinted>
  <dcterms:created xsi:type="dcterms:W3CDTF">2022-03-31T07:13:00Z</dcterms:created>
  <dcterms:modified xsi:type="dcterms:W3CDTF">2022-04-25T11:57:00Z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0x010100F3E9551B3FDDA24EBF0A209BAAD637CA</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